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5F" w:rsidRDefault="00192D1E" w:rsidP="00C23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C23730" w:rsidRDefault="00C23730" w:rsidP="00C23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730">
        <w:rPr>
          <w:rFonts w:ascii="Times New Roman" w:hAnsi="Times New Roman" w:cs="Times New Roman"/>
          <w:b/>
          <w:sz w:val="24"/>
          <w:szCs w:val="24"/>
        </w:rPr>
        <w:t xml:space="preserve">Тестер </w:t>
      </w:r>
      <w:r w:rsidR="000126E2">
        <w:rPr>
          <w:rFonts w:ascii="Times New Roman" w:hAnsi="Times New Roman" w:cs="Times New Roman"/>
          <w:b/>
          <w:sz w:val="24"/>
          <w:szCs w:val="24"/>
        </w:rPr>
        <w:t>насыпной плотности JV 2</w:t>
      </w:r>
      <w:r w:rsidR="003D38FC" w:rsidRPr="003D38FC">
        <w:rPr>
          <w:rFonts w:ascii="Times New Roman" w:hAnsi="Times New Roman" w:cs="Times New Roman"/>
          <w:b/>
          <w:sz w:val="24"/>
          <w:szCs w:val="24"/>
        </w:rPr>
        <w:t>00i</w:t>
      </w:r>
      <w:r w:rsidR="00B52390">
        <w:rPr>
          <w:rFonts w:ascii="Times New Roman" w:hAnsi="Times New Roman" w:cs="Times New Roman"/>
          <w:b/>
          <w:sz w:val="24"/>
          <w:szCs w:val="24"/>
        </w:rPr>
        <w:t>, 16</w:t>
      </w:r>
      <w:r w:rsidR="000126E2">
        <w:rPr>
          <w:rFonts w:ascii="Times New Roman" w:hAnsi="Times New Roman" w:cs="Times New Roman"/>
          <w:b/>
          <w:sz w:val="24"/>
          <w:szCs w:val="24"/>
        </w:rPr>
        <w:t>32</w:t>
      </w:r>
      <w:r w:rsidRPr="00C237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730" w:rsidRPr="00C23730" w:rsidRDefault="004A084C" w:rsidP="0001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094B21A" wp14:editId="33814386">
            <wp:simplePos x="0" y="0"/>
            <wp:positionH relativeFrom="column">
              <wp:posOffset>1905</wp:posOffset>
            </wp:positionH>
            <wp:positionV relativeFrom="paragraph">
              <wp:posOffset>173990</wp:posOffset>
            </wp:positionV>
            <wp:extent cx="1859280" cy="31254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V 200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730" w:rsidRPr="00C23730">
        <w:rPr>
          <w:rFonts w:ascii="Times New Roman" w:hAnsi="Times New Roman" w:cs="Times New Roman"/>
          <w:b/>
          <w:sz w:val="24"/>
          <w:szCs w:val="24"/>
        </w:rPr>
        <w:t>(COPLEY, Великобритания)</w:t>
      </w:r>
    </w:p>
    <w:p w:rsidR="00C23730" w:rsidRPr="00C23730" w:rsidRDefault="00C23730" w:rsidP="00C23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730" w:rsidRPr="00566BDC" w:rsidRDefault="00C23730" w:rsidP="006B35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DC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6B35E4" w:rsidRPr="006B35E4">
        <w:rPr>
          <w:rFonts w:ascii="Times New Roman" w:hAnsi="Times New Roman" w:cs="Times New Roman"/>
          <w:sz w:val="24"/>
          <w:szCs w:val="24"/>
        </w:rPr>
        <w:t>Европейской фармакопее (глава 2.9.34), ГФ РБ (глава 2.9.15), фармакопее США (глава 616)</w:t>
      </w:r>
    </w:p>
    <w:p w:rsidR="00C23730" w:rsidRPr="00566BDC" w:rsidRDefault="00C23730" w:rsidP="00803F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DC">
        <w:rPr>
          <w:rFonts w:ascii="Times New Roman" w:hAnsi="Times New Roman" w:cs="Times New Roman"/>
          <w:sz w:val="24"/>
          <w:szCs w:val="24"/>
        </w:rPr>
        <w:t xml:space="preserve">Тип исследуемых </w:t>
      </w:r>
      <w:r w:rsidR="00A7760E">
        <w:rPr>
          <w:rFonts w:ascii="Times New Roman" w:hAnsi="Times New Roman" w:cs="Times New Roman"/>
          <w:sz w:val="24"/>
          <w:szCs w:val="24"/>
        </w:rPr>
        <w:t>материалов – по</w:t>
      </w:r>
      <w:r w:rsidR="001B7D26">
        <w:rPr>
          <w:rFonts w:ascii="Times New Roman" w:hAnsi="Times New Roman" w:cs="Times New Roman"/>
          <w:sz w:val="24"/>
          <w:szCs w:val="24"/>
        </w:rPr>
        <w:t>рошки, гранулы</w:t>
      </w:r>
      <w:r w:rsidR="00803F0A">
        <w:rPr>
          <w:rFonts w:ascii="Times New Roman" w:hAnsi="Times New Roman" w:cs="Times New Roman"/>
          <w:sz w:val="24"/>
          <w:szCs w:val="24"/>
        </w:rPr>
        <w:t xml:space="preserve">, </w:t>
      </w:r>
      <w:r w:rsidR="00803F0A" w:rsidRPr="00803F0A">
        <w:rPr>
          <w:rFonts w:ascii="Times New Roman" w:hAnsi="Times New Roman" w:cs="Times New Roman"/>
          <w:sz w:val="24"/>
          <w:szCs w:val="24"/>
        </w:rPr>
        <w:t>формованные катализаторы</w:t>
      </w:r>
      <w:r w:rsidR="00803F0A">
        <w:rPr>
          <w:rFonts w:ascii="Times New Roman" w:hAnsi="Times New Roman" w:cs="Times New Roman"/>
          <w:sz w:val="24"/>
          <w:szCs w:val="24"/>
        </w:rPr>
        <w:t xml:space="preserve">, </w:t>
      </w:r>
      <w:r w:rsidR="00803F0A" w:rsidRPr="00803F0A">
        <w:rPr>
          <w:rFonts w:ascii="Times New Roman" w:hAnsi="Times New Roman" w:cs="Times New Roman"/>
          <w:sz w:val="24"/>
          <w:szCs w:val="24"/>
        </w:rPr>
        <w:t>пигменты</w:t>
      </w:r>
      <w:r w:rsidR="00803F0A">
        <w:rPr>
          <w:rFonts w:ascii="Times New Roman" w:hAnsi="Times New Roman" w:cs="Times New Roman"/>
          <w:sz w:val="24"/>
          <w:szCs w:val="24"/>
        </w:rPr>
        <w:t xml:space="preserve">, </w:t>
      </w:r>
      <w:r w:rsidR="00803F0A" w:rsidRPr="00803F0A">
        <w:rPr>
          <w:rFonts w:ascii="Times New Roman" w:hAnsi="Times New Roman" w:cs="Times New Roman"/>
          <w:sz w:val="24"/>
          <w:szCs w:val="24"/>
        </w:rPr>
        <w:t>растворимый кофе</w:t>
      </w:r>
      <w:r w:rsidR="00803F0A">
        <w:rPr>
          <w:rFonts w:ascii="Times New Roman" w:hAnsi="Times New Roman" w:cs="Times New Roman"/>
          <w:sz w:val="24"/>
          <w:szCs w:val="24"/>
        </w:rPr>
        <w:t xml:space="preserve">, </w:t>
      </w:r>
      <w:r w:rsidR="00803F0A" w:rsidRPr="00803F0A">
        <w:rPr>
          <w:rFonts w:ascii="Times New Roman" w:hAnsi="Times New Roman" w:cs="Times New Roman"/>
          <w:sz w:val="24"/>
          <w:szCs w:val="24"/>
        </w:rPr>
        <w:t>сухое молоко</w:t>
      </w:r>
    </w:p>
    <w:p w:rsidR="00C23730" w:rsidRDefault="00C23730" w:rsidP="00566BD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DC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7D630D">
        <w:rPr>
          <w:rFonts w:ascii="Times New Roman" w:hAnsi="Times New Roman" w:cs="Times New Roman"/>
          <w:sz w:val="24"/>
          <w:szCs w:val="24"/>
        </w:rPr>
        <w:t>мест для работы</w:t>
      </w:r>
      <w:r w:rsidRPr="00566BDC">
        <w:rPr>
          <w:rFonts w:ascii="Times New Roman" w:hAnsi="Times New Roman" w:cs="Times New Roman"/>
          <w:sz w:val="24"/>
          <w:szCs w:val="24"/>
        </w:rPr>
        <w:t xml:space="preserve"> – </w:t>
      </w:r>
      <w:r w:rsidR="00AF0983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4E267F">
        <w:rPr>
          <w:rFonts w:ascii="Times New Roman" w:hAnsi="Times New Roman" w:cs="Times New Roman"/>
          <w:sz w:val="24"/>
          <w:szCs w:val="24"/>
        </w:rPr>
        <w:t>2</w:t>
      </w:r>
      <w:r w:rsidR="00BF1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7F7" w:rsidRDefault="003527F7" w:rsidP="00566BD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6F9">
        <w:rPr>
          <w:rFonts w:ascii="Times New Roman" w:hAnsi="Times New Roman" w:cs="Times New Roman"/>
          <w:sz w:val="24"/>
          <w:szCs w:val="24"/>
        </w:rPr>
        <w:t>Поддерживает 2 и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F9">
        <w:rPr>
          <w:rFonts w:ascii="Times New Roman" w:hAnsi="Times New Roman" w:cs="Times New Roman"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 испытаний по Европейской фармакопее</w:t>
      </w:r>
    </w:p>
    <w:p w:rsidR="00C23730" w:rsidRPr="00566BDC" w:rsidRDefault="00C23730" w:rsidP="00566BD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DC">
        <w:rPr>
          <w:rFonts w:ascii="Times New Roman" w:hAnsi="Times New Roman" w:cs="Times New Roman"/>
          <w:sz w:val="24"/>
          <w:szCs w:val="24"/>
        </w:rPr>
        <w:t>Экран – резистивный</w:t>
      </w:r>
      <w:r w:rsidR="003A2D55">
        <w:rPr>
          <w:rFonts w:ascii="Times New Roman" w:hAnsi="Times New Roman" w:cs="Times New Roman"/>
          <w:sz w:val="24"/>
          <w:szCs w:val="24"/>
        </w:rPr>
        <w:t xml:space="preserve"> 5-дюймовый</w:t>
      </w:r>
      <w:r w:rsidRPr="00566BDC">
        <w:rPr>
          <w:rFonts w:ascii="Times New Roman" w:hAnsi="Times New Roman" w:cs="Times New Roman"/>
          <w:sz w:val="24"/>
          <w:szCs w:val="24"/>
        </w:rPr>
        <w:t xml:space="preserve"> сенсорный экран, возможность работы в перчатках</w:t>
      </w:r>
    </w:p>
    <w:p w:rsidR="00945C0D" w:rsidRPr="00566BDC" w:rsidRDefault="00945C0D" w:rsidP="00566BD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DC">
        <w:rPr>
          <w:rFonts w:ascii="Times New Roman" w:hAnsi="Times New Roman" w:cs="Times New Roman"/>
          <w:sz w:val="24"/>
          <w:szCs w:val="24"/>
        </w:rPr>
        <w:t>Отображение на экране фактических и заданных параметров теста на протяжении всего цикла</w:t>
      </w:r>
    </w:p>
    <w:p w:rsidR="00945C0D" w:rsidRPr="00566BDC" w:rsidRDefault="00AF0983" w:rsidP="00566BD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</w:t>
      </w:r>
      <w:r w:rsidR="00945C0D" w:rsidRPr="00566BDC">
        <w:rPr>
          <w:rFonts w:ascii="Times New Roman" w:hAnsi="Times New Roman" w:cs="Times New Roman"/>
          <w:sz w:val="24"/>
          <w:szCs w:val="24"/>
        </w:rPr>
        <w:t>ндикатор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45C0D" w:rsidRPr="00566BDC">
        <w:rPr>
          <w:rFonts w:ascii="Times New Roman" w:hAnsi="Times New Roman" w:cs="Times New Roman"/>
          <w:sz w:val="24"/>
          <w:szCs w:val="24"/>
        </w:rPr>
        <w:t xml:space="preserve"> выполнения теста на экране</w:t>
      </w:r>
    </w:p>
    <w:p w:rsidR="00C23730" w:rsidRDefault="00C23730" w:rsidP="00867F6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DC">
        <w:rPr>
          <w:rFonts w:ascii="Times New Roman" w:hAnsi="Times New Roman" w:cs="Times New Roman"/>
          <w:sz w:val="24"/>
          <w:szCs w:val="24"/>
        </w:rPr>
        <w:t xml:space="preserve">Устанавливаемые параметры теста – </w:t>
      </w:r>
      <w:r w:rsidR="00867F66" w:rsidRPr="00867F66">
        <w:rPr>
          <w:rFonts w:ascii="Times New Roman" w:hAnsi="Times New Roman" w:cs="Times New Roman"/>
          <w:sz w:val="24"/>
          <w:szCs w:val="24"/>
        </w:rPr>
        <w:t>скорость (удар</w:t>
      </w:r>
      <w:r w:rsidR="00D74D3A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="00867F66" w:rsidRPr="00867F66">
        <w:rPr>
          <w:rFonts w:ascii="Times New Roman" w:hAnsi="Times New Roman" w:cs="Times New Roman"/>
          <w:sz w:val="24"/>
          <w:szCs w:val="24"/>
        </w:rPr>
        <w:t xml:space="preserve"> в минуту), количество ударов, продолжительность теста </w:t>
      </w:r>
    </w:p>
    <w:p w:rsidR="00131D8A" w:rsidRPr="00566BDC" w:rsidRDefault="00131D8A" w:rsidP="00867F6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289">
        <w:rPr>
          <w:rFonts w:ascii="Times New Roman" w:hAnsi="Times New Roman" w:cs="Times New Roman"/>
          <w:bCs/>
          <w:sz w:val="24"/>
          <w:szCs w:val="24"/>
        </w:rPr>
        <w:t>Возможность работы с цилиндрами разных объемов: 250 мл (стандартно), 100 мл, 50 мл, 25 мл, 10 мл, 5 мл; или с чашей из нержавеющей стали объемом 100 мл (</w:t>
      </w:r>
      <w:r w:rsidR="0089341A">
        <w:rPr>
          <w:rFonts w:ascii="Times New Roman" w:hAnsi="Times New Roman" w:cs="Times New Roman"/>
          <w:bCs/>
          <w:sz w:val="24"/>
          <w:szCs w:val="24"/>
        </w:rPr>
        <w:t>Метод</w:t>
      </w:r>
      <w:r w:rsidRPr="00762289">
        <w:rPr>
          <w:rFonts w:ascii="Times New Roman" w:hAnsi="Times New Roman" w:cs="Times New Roman"/>
          <w:bCs/>
          <w:sz w:val="24"/>
          <w:szCs w:val="24"/>
        </w:rPr>
        <w:t xml:space="preserve"> 3)</w:t>
      </w:r>
    </w:p>
    <w:p w:rsidR="00C23730" w:rsidRPr="00566BDC" w:rsidRDefault="005C73D3" w:rsidP="005C73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C73D3">
        <w:rPr>
          <w:rFonts w:ascii="Times New Roman" w:hAnsi="Times New Roman" w:cs="Times New Roman"/>
          <w:sz w:val="24"/>
          <w:szCs w:val="24"/>
        </w:rPr>
        <w:t>корость</w:t>
      </w:r>
      <w:r w:rsidR="00F75D0C">
        <w:rPr>
          <w:rFonts w:ascii="Times New Roman" w:hAnsi="Times New Roman" w:cs="Times New Roman"/>
          <w:sz w:val="24"/>
          <w:szCs w:val="24"/>
        </w:rPr>
        <w:t xml:space="preserve"> встряхивания</w:t>
      </w:r>
      <w:r w:rsidR="003F0531">
        <w:rPr>
          <w:rFonts w:ascii="Times New Roman" w:hAnsi="Times New Roman" w:cs="Times New Roman"/>
          <w:sz w:val="24"/>
          <w:szCs w:val="24"/>
        </w:rPr>
        <w:t xml:space="preserve"> </w:t>
      </w:r>
      <w:r w:rsidR="00D02235">
        <w:rPr>
          <w:rFonts w:ascii="Times New Roman" w:hAnsi="Times New Roman" w:cs="Times New Roman"/>
          <w:sz w:val="24"/>
          <w:szCs w:val="24"/>
        </w:rPr>
        <w:t xml:space="preserve">в диапазоне не уже </w:t>
      </w:r>
      <w:r w:rsidR="003F0531">
        <w:rPr>
          <w:rFonts w:ascii="Times New Roman" w:hAnsi="Times New Roman" w:cs="Times New Roman"/>
          <w:sz w:val="24"/>
          <w:szCs w:val="24"/>
        </w:rPr>
        <w:t>30</w:t>
      </w:r>
      <w:r w:rsidR="00D02235">
        <w:rPr>
          <w:rFonts w:ascii="Times New Roman" w:hAnsi="Times New Roman" w:cs="Times New Roman"/>
          <w:sz w:val="24"/>
          <w:szCs w:val="24"/>
        </w:rPr>
        <w:t>-</w:t>
      </w:r>
      <w:r w:rsidR="003F0531">
        <w:rPr>
          <w:rFonts w:ascii="Times New Roman" w:hAnsi="Times New Roman" w:cs="Times New Roman"/>
          <w:sz w:val="24"/>
          <w:szCs w:val="24"/>
        </w:rPr>
        <w:t>500 ударов в минуту</w:t>
      </w:r>
    </w:p>
    <w:p w:rsidR="00C23730" w:rsidRPr="00566BDC" w:rsidRDefault="00C23730" w:rsidP="00566BD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DC">
        <w:rPr>
          <w:rFonts w:ascii="Times New Roman" w:hAnsi="Times New Roman" w:cs="Times New Roman"/>
          <w:sz w:val="24"/>
          <w:szCs w:val="24"/>
        </w:rPr>
        <w:t xml:space="preserve">Точность установки скорости </w:t>
      </w:r>
      <w:r w:rsidR="00F75D0C">
        <w:rPr>
          <w:rFonts w:ascii="Times New Roman" w:hAnsi="Times New Roman" w:cs="Times New Roman"/>
          <w:sz w:val="24"/>
          <w:szCs w:val="24"/>
        </w:rPr>
        <w:t>встряхивания</w:t>
      </w:r>
      <w:r w:rsidRPr="00566BDC">
        <w:rPr>
          <w:rFonts w:ascii="Times New Roman" w:hAnsi="Times New Roman" w:cs="Times New Roman"/>
          <w:sz w:val="24"/>
          <w:szCs w:val="24"/>
        </w:rPr>
        <w:t xml:space="preserve"> – </w:t>
      </w:r>
      <w:r w:rsidR="0088075A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566BDC">
        <w:rPr>
          <w:rFonts w:ascii="Times New Roman" w:hAnsi="Times New Roman" w:cs="Times New Roman"/>
          <w:sz w:val="24"/>
          <w:szCs w:val="24"/>
        </w:rPr>
        <w:t xml:space="preserve">1 </w:t>
      </w:r>
      <w:r w:rsidR="00F75D0C">
        <w:rPr>
          <w:rFonts w:ascii="Times New Roman" w:hAnsi="Times New Roman" w:cs="Times New Roman"/>
          <w:sz w:val="24"/>
          <w:szCs w:val="24"/>
        </w:rPr>
        <w:t>уд</w:t>
      </w:r>
      <w:r w:rsidRPr="00566BDC">
        <w:rPr>
          <w:rFonts w:ascii="Times New Roman" w:hAnsi="Times New Roman" w:cs="Times New Roman"/>
          <w:sz w:val="24"/>
          <w:szCs w:val="24"/>
        </w:rPr>
        <w:t>/мин</w:t>
      </w:r>
    </w:p>
    <w:p w:rsidR="00C23730" w:rsidRPr="00566BDC" w:rsidRDefault="00C23730" w:rsidP="00566BD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DC">
        <w:rPr>
          <w:rFonts w:ascii="Times New Roman" w:hAnsi="Times New Roman" w:cs="Times New Roman"/>
          <w:sz w:val="24"/>
          <w:szCs w:val="24"/>
        </w:rPr>
        <w:t>Точность поддержания скорости</w:t>
      </w:r>
      <w:r w:rsidR="00C2777F">
        <w:rPr>
          <w:rFonts w:ascii="Times New Roman" w:hAnsi="Times New Roman" w:cs="Times New Roman"/>
          <w:sz w:val="24"/>
          <w:szCs w:val="24"/>
        </w:rPr>
        <w:t xml:space="preserve"> </w:t>
      </w:r>
      <w:r w:rsidRPr="00566BDC">
        <w:rPr>
          <w:rFonts w:ascii="Times New Roman" w:hAnsi="Times New Roman" w:cs="Times New Roman"/>
          <w:sz w:val="24"/>
          <w:szCs w:val="24"/>
        </w:rPr>
        <w:t>–</w:t>
      </w:r>
      <w:r w:rsidR="0088075A">
        <w:rPr>
          <w:rFonts w:ascii="Times New Roman" w:hAnsi="Times New Roman" w:cs="Times New Roman"/>
          <w:sz w:val="24"/>
          <w:szCs w:val="24"/>
        </w:rPr>
        <w:t xml:space="preserve"> не более</w:t>
      </w:r>
      <w:r w:rsidRPr="00566BDC">
        <w:rPr>
          <w:rFonts w:ascii="Times New Roman" w:hAnsi="Times New Roman" w:cs="Times New Roman"/>
          <w:sz w:val="24"/>
          <w:szCs w:val="24"/>
        </w:rPr>
        <w:t xml:space="preserve"> ±</w:t>
      </w:r>
      <w:r w:rsidR="00C2777F">
        <w:rPr>
          <w:rFonts w:ascii="Times New Roman" w:hAnsi="Times New Roman" w:cs="Times New Roman"/>
          <w:sz w:val="24"/>
          <w:szCs w:val="24"/>
        </w:rPr>
        <w:t>5</w:t>
      </w:r>
      <w:r w:rsidRPr="00566BDC">
        <w:rPr>
          <w:rFonts w:ascii="Times New Roman" w:hAnsi="Times New Roman" w:cs="Times New Roman"/>
          <w:sz w:val="24"/>
          <w:szCs w:val="24"/>
        </w:rPr>
        <w:t xml:space="preserve"> </w:t>
      </w:r>
      <w:r w:rsidR="00C2777F">
        <w:rPr>
          <w:rFonts w:ascii="Times New Roman" w:hAnsi="Times New Roman" w:cs="Times New Roman"/>
          <w:sz w:val="24"/>
          <w:szCs w:val="24"/>
        </w:rPr>
        <w:t>уд</w:t>
      </w:r>
      <w:r w:rsidRPr="00566BDC">
        <w:rPr>
          <w:rFonts w:ascii="Times New Roman" w:hAnsi="Times New Roman" w:cs="Times New Roman"/>
          <w:sz w:val="24"/>
          <w:szCs w:val="24"/>
        </w:rPr>
        <w:t>/мин</w:t>
      </w:r>
    </w:p>
    <w:p w:rsidR="00C23730" w:rsidRPr="00566BDC" w:rsidRDefault="00BC5FDC" w:rsidP="00566BD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ударов</w:t>
      </w:r>
      <w:r w:rsidR="00C23730" w:rsidRPr="00566BDC">
        <w:rPr>
          <w:rFonts w:ascii="Times New Roman" w:hAnsi="Times New Roman" w:cs="Times New Roman"/>
          <w:sz w:val="24"/>
          <w:szCs w:val="24"/>
        </w:rPr>
        <w:t xml:space="preserve"> </w:t>
      </w:r>
      <w:r w:rsidR="0049068F">
        <w:rPr>
          <w:rFonts w:ascii="Times New Roman" w:hAnsi="Times New Roman" w:cs="Times New Roman"/>
          <w:sz w:val="24"/>
          <w:szCs w:val="24"/>
        </w:rPr>
        <w:t xml:space="preserve">в диапазоне не уже </w:t>
      </w:r>
      <w:r w:rsidR="00C23730" w:rsidRPr="00566BDC">
        <w:rPr>
          <w:rFonts w:ascii="Times New Roman" w:hAnsi="Times New Roman" w:cs="Times New Roman"/>
          <w:sz w:val="24"/>
          <w:szCs w:val="24"/>
        </w:rPr>
        <w:t>0</w:t>
      </w:r>
      <w:r w:rsidR="004906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</w:t>
      </w:r>
      <w:r w:rsidR="00C23730" w:rsidRPr="00566BDC">
        <w:rPr>
          <w:rFonts w:ascii="Times New Roman" w:hAnsi="Times New Roman" w:cs="Times New Roman"/>
          <w:sz w:val="24"/>
          <w:szCs w:val="24"/>
        </w:rPr>
        <w:t xml:space="preserve">0000 </w:t>
      </w:r>
    </w:p>
    <w:p w:rsidR="00364DA5" w:rsidRPr="00566BDC" w:rsidRDefault="00B95797" w:rsidP="00B9579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D1773">
        <w:rPr>
          <w:rFonts w:ascii="Times New Roman" w:hAnsi="Times New Roman" w:cs="Times New Roman"/>
          <w:sz w:val="24"/>
          <w:szCs w:val="24"/>
        </w:rPr>
        <w:t xml:space="preserve">родолжительность теста (таймер) в диапазоне не уже </w:t>
      </w:r>
      <w:r w:rsidR="00C23730" w:rsidRPr="00566BDC">
        <w:rPr>
          <w:rFonts w:ascii="Times New Roman" w:hAnsi="Times New Roman" w:cs="Times New Roman"/>
          <w:sz w:val="24"/>
          <w:szCs w:val="24"/>
        </w:rPr>
        <w:t>0</w:t>
      </w:r>
      <w:r w:rsidR="00ED1773">
        <w:rPr>
          <w:rFonts w:ascii="Times New Roman" w:hAnsi="Times New Roman" w:cs="Times New Roman"/>
          <w:sz w:val="24"/>
          <w:szCs w:val="24"/>
        </w:rPr>
        <w:t xml:space="preserve"> -</w:t>
      </w:r>
      <w:r w:rsidR="00C23730" w:rsidRPr="00566BDC">
        <w:rPr>
          <w:rFonts w:ascii="Times New Roman" w:hAnsi="Times New Roman" w:cs="Times New Roman"/>
          <w:sz w:val="24"/>
          <w:szCs w:val="24"/>
        </w:rPr>
        <w:t xml:space="preserve"> 99 ч 59 мин 59 сек</w:t>
      </w:r>
    </w:p>
    <w:p w:rsidR="00C23730" w:rsidRPr="00566BDC" w:rsidRDefault="00C23730" w:rsidP="00566BD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DC">
        <w:rPr>
          <w:rFonts w:ascii="Times New Roman" w:hAnsi="Times New Roman" w:cs="Times New Roman"/>
          <w:sz w:val="24"/>
          <w:szCs w:val="24"/>
        </w:rPr>
        <w:t xml:space="preserve">Точность </w:t>
      </w:r>
      <w:r w:rsidR="00CD41BC">
        <w:rPr>
          <w:rFonts w:ascii="Times New Roman" w:hAnsi="Times New Roman" w:cs="Times New Roman"/>
          <w:sz w:val="24"/>
          <w:szCs w:val="24"/>
        </w:rPr>
        <w:t>продолжительности теста</w:t>
      </w:r>
      <w:r w:rsidRPr="00566BDC">
        <w:rPr>
          <w:rFonts w:ascii="Times New Roman" w:hAnsi="Times New Roman" w:cs="Times New Roman"/>
          <w:sz w:val="24"/>
          <w:szCs w:val="24"/>
        </w:rPr>
        <w:t>:</w:t>
      </w:r>
      <w:r w:rsidR="00F316A7">
        <w:rPr>
          <w:rFonts w:ascii="Times New Roman" w:hAnsi="Times New Roman" w:cs="Times New Roman"/>
          <w:sz w:val="24"/>
          <w:szCs w:val="24"/>
        </w:rPr>
        <w:t xml:space="preserve"> не более</w:t>
      </w:r>
      <w:r w:rsidRPr="00566BDC">
        <w:rPr>
          <w:rFonts w:ascii="Times New Roman" w:hAnsi="Times New Roman" w:cs="Times New Roman"/>
          <w:sz w:val="24"/>
          <w:szCs w:val="24"/>
        </w:rPr>
        <w:t xml:space="preserve"> ± 1 сек или ± 1% (в зависимости от того, что больше)</w:t>
      </w:r>
    </w:p>
    <w:p w:rsidR="00364DA5" w:rsidRPr="00566BDC" w:rsidRDefault="00C23730" w:rsidP="00566BD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DC">
        <w:rPr>
          <w:rFonts w:ascii="Times New Roman" w:hAnsi="Times New Roman" w:cs="Times New Roman"/>
          <w:sz w:val="24"/>
          <w:szCs w:val="24"/>
        </w:rPr>
        <w:t xml:space="preserve">Оповещения – </w:t>
      </w:r>
      <w:r w:rsidR="00F316A7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566BDC">
        <w:rPr>
          <w:rFonts w:ascii="Times New Roman" w:hAnsi="Times New Roman" w:cs="Times New Roman"/>
          <w:sz w:val="24"/>
          <w:szCs w:val="24"/>
        </w:rPr>
        <w:t>звуково</w:t>
      </w:r>
      <w:r w:rsidR="00F316A7">
        <w:rPr>
          <w:rFonts w:ascii="Times New Roman" w:hAnsi="Times New Roman" w:cs="Times New Roman"/>
          <w:sz w:val="24"/>
          <w:szCs w:val="24"/>
        </w:rPr>
        <w:t>го</w:t>
      </w:r>
      <w:r w:rsidRPr="00566BDC">
        <w:rPr>
          <w:rFonts w:ascii="Times New Roman" w:hAnsi="Times New Roman" w:cs="Times New Roman"/>
          <w:sz w:val="24"/>
          <w:szCs w:val="24"/>
        </w:rPr>
        <w:t xml:space="preserve"> сигнал</w:t>
      </w:r>
      <w:r w:rsidR="00F316A7">
        <w:rPr>
          <w:rFonts w:ascii="Times New Roman" w:hAnsi="Times New Roman" w:cs="Times New Roman"/>
          <w:sz w:val="24"/>
          <w:szCs w:val="24"/>
        </w:rPr>
        <w:t>а</w:t>
      </w:r>
      <w:r w:rsidRPr="00566BDC">
        <w:rPr>
          <w:rFonts w:ascii="Times New Roman" w:hAnsi="Times New Roman" w:cs="Times New Roman"/>
          <w:sz w:val="24"/>
          <w:szCs w:val="24"/>
        </w:rPr>
        <w:t xml:space="preserve"> об окончании работы</w:t>
      </w:r>
    </w:p>
    <w:p w:rsidR="00945C0D" w:rsidRDefault="00945C0D" w:rsidP="00566BD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DC">
        <w:rPr>
          <w:rFonts w:ascii="Times New Roman" w:hAnsi="Times New Roman" w:cs="Times New Roman"/>
          <w:sz w:val="24"/>
          <w:szCs w:val="24"/>
        </w:rPr>
        <w:t>Прочный металлический корпус с антикоррозионным покрытием</w:t>
      </w:r>
    </w:p>
    <w:p w:rsidR="00614573" w:rsidRDefault="00614573" w:rsidP="006145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Наличие р</w:t>
      </w:r>
      <w:r w:rsidRPr="00A46B90">
        <w:rPr>
          <w:rFonts w:ascii="Times New Roman" w:hAnsi="Times New Roman" w:cs="Times New Roman"/>
          <w:bCs/>
          <w:sz w:val="24"/>
          <w:szCs w:val="24"/>
        </w:rPr>
        <w:t>езиновы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A46B90">
        <w:rPr>
          <w:rFonts w:ascii="Times New Roman" w:hAnsi="Times New Roman" w:cs="Times New Roman"/>
          <w:bCs/>
          <w:sz w:val="24"/>
          <w:szCs w:val="24"/>
        </w:rPr>
        <w:t xml:space="preserve"> уплотнительны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A46B90">
        <w:rPr>
          <w:rFonts w:ascii="Times New Roman" w:hAnsi="Times New Roman" w:cs="Times New Roman"/>
          <w:bCs/>
          <w:sz w:val="24"/>
          <w:szCs w:val="24"/>
        </w:rPr>
        <w:t xml:space="preserve"> кол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A46B90">
        <w:rPr>
          <w:rFonts w:ascii="Times New Roman" w:hAnsi="Times New Roman" w:cs="Times New Roman"/>
          <w:bCs/>
          <w:sz w:val="24"/>
          <w:szCs w:val="24"/>
        </w:rPr>
        <w:t xml:space="preserve">ц </w:t>
      </w:r>
      <w:r>
        <w:rPr>
          <w:rFonts w:ascii="Times New Roman" w:hAnsi="Times New Roman" w:cs="Times New Roman"/>
          <w:bCs/>
          <w:sz w:val="24"/>
          <w:szCs w:val="24"/>
        </w:rPr>
        <w:t xml:space="preserve">(фиксирующих цилиндры на платформе) </w:t>
      </w:r>
      <w:r w:rsidRPr="00A46B90">
        <w:rPr>
          <w:rFonts w:ascii="Times New Roman" w:hAnsi="Times New Roman" w:cs="Times New Roman"/>
          <w:bCs/>
          <w:sz w:val="24"/>
          <w:szCs w:val="24"/>
        </w:rPr>
        <w:t>для снижения шума</w:t>
      </w:r>
    </w:p>
    <w:p w:rsidR="003527F7" w:rsidRPr="00614573" w:rsidRDefault="006D28E6" w:rsidP="006145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Наличие л</w:t>
      </w:r>
      <w:r w:rsidR="00D5299B">
        <w:rPr>
          <w:rFonts w:ascii="Times New Roman" w:hAnsi="Times New Roman" w:cs="Times New Roman"/>
          <w:bCs/>
          <w:sz w:val="24"/>
          <w:szCs w:val="24"/>
        </w:rPr>
        <w:t>егкосъемны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="00D5299B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3527F7">
        <w:rPr>
          <w:rFonts w:ascii="Times New Roman" w:hAnsi="Times New Roman" w:cs="Times New Roman"/>
          <w:bCs/>
          <w:sz w:val="24"/>
          <w:szCs w:val="24"/>
        </w:rPr>
        <w:t>менны</w:t>
      </w:r>
      <w:r>
        <w:rPr>
          <w:rFonts w:ascii="Times New Roman" w:hAnsi="Times New Roman" w:cs="Times New Roman"/>
          <w:bCs/>
          <w:sz w:val="24"/>
          <w:szCs w:val="24"/>
        </w:rPr>
        <w:t>х платформ</w:t>
      </w:r>
      <w:r w:rsidR="003527F7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4246A0">
        <w:rPr>
          <w:rFonts w:ascii="Times New Roman" w:hAnsi="Times New Roman" w:cs="Times New Roman"/>
          <w:bCs/>
          <w:sz w:val="24"/>
          <w:szCs w:val="24"/>
        </w:rPr>
        <w:t xml:space="preserve">быстрого </w:t>
      </w:r>
      <w:r w:rsidR="003527F7">
        <w:rPr>
          <w:rFonts w:ascii="Times New Roman" w:hAnsi="Times New Roman" w:cs="Times New Roman"/>
          <w:bCs/>
          <w:sz w:val="24"/>
          <w:szCs w:val="24"/>
        </w:rPr>
        <w:t>переключения между методами</w:t>
      </w:r>
    </w:p>
    <w:p w:rsidR="00945C0D" w:rsidRPr="00C87334" w:rsidRDefault="006D28E6" w:rsidP="00C873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</w:t>
      </w:r>
      <w:r w:rsidR="00C87334" w:rsidRPr="00C87334">
        <w:rPr>
          <w:rFonts w:ascii="Times New Roman" w:hAnsi="Times New Roman" w:cs="Times New Roman"/>
          <w:sz w:val="24"/>
          <w:szCs w:val="24"/>
        </w:rPr>
        <w:t>строенн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87334" w:rsidRPr="00C87334">
        <w:rPr>
          <w:rFonts w:ascii="Times New Roman" w:hAnsi="Times New Roman" w:cs="Times New Roman"/>
          <w:sz w:val="24"/>
          <w:szCs w:val="24"/>
        </w:rPr>
        <w:t xml:space="preserve"> калькулятор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7334" w:rsidRPr="00C87334">
        <w:rPr>
          <w:rFonts w:ascii="Times New Roman" w:hAnsi="Times New Roman" w:cs="Times New Roman"/>
          <w:sz w:val="24"/>
          <w:szCs w:val="24"/>
        </w:rPr>
        <w:t xml:space="preserve"> для расчета насыпного объема, насыпной плотности, коэффициента </w:t>
      </w:r>
      <w:proofErr w:type="spellStart"/>
      <w:r w:rsidR="00C87334" w:rsidRPr="00C87334">
        <w:rPr>
          <w:rFonts w:ascii="Times New Roman" w:hAnsi="Times New Roman" w:cs="Times New Roman"/>
          <w:sz w:val="24"/>
          <w:szCs w:val="24"/>
        </w:rPr>
        <w:t>Хауснера</w:t>
      </w:r>
      <w:proofErr w:type="spellEnd"/>
      <w:r w:rsidR="00C87334" w:rsidRPr="00C87334">
        <w:rPr>
          <w:rFonts w:ascii="Times New Roman" w:hAnsi="Times New Roman" w:cs="Times New Roman"/>
          <w:sz w:val="24"/>
          <w:szCs w:val="24"/>
        </w:rPr>
        <w:t xml:space="preserve"> и индекса сжимаемости</w:t>
      </w:r>
    </w:p>
    <w:p w:rsidR="00C23730" w:rsidRPr="00566BDC" w:rsidRDefault="001A02A1" w:rsidP="00566BD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</w:t>
      </w:r>
      <w:r w:rsidR="00C23730" w:rsidRPr="00566BDC">
        <w:rPr>
          <w:rFonts w:ascii="Times New Roman" w:hAnsi="Times New Roman" w:cs="Times New Roman"/>
          <w:sz w:val="24"/>
          <w:szCs w:val="24"/>
        </w:rPr>
        <w:t>нтерфейс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23730" w:rsidRPr="00566BDC">
        <w:rPr>
          <w:rFonts w:ascii="Times New Roman" w:hAnsi="Times New Roman" w:cs="Times New Roman"/>
          <w:sz w:val="24"/>
          <w:szCs w:val="24"/>
        </w:rPr>
        <w:t xml:space="preserve"> – RS 232, USB A (для подключения к принтеру), USB B (для связи с ПК)</w:t>
      </w:r>
    </w:p>
    <w:p w:rsidR="00C23730" w:rsidRDefault="00C23730" w:rsidP="00566BD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BDC">
        <w:rPr>
          <w:rFonts w:ascii="Times New Roman" w:hAnsi="Times New Roman" w:cs="Times New Roman"/>
          <w:sz w:val="24"/>
          <w:szCs w:val="24"/>
        </w:rPr>
        <w:t xml:space="preserve">Вес – </w:t>
      </w:r>
      <w:r w:rsidR="001A02A1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8909A9">
        <w:rPr>
          <w:rFonts w:ascii="Times New Roman" w:hAnsi="Times New Roman" w:cs="Times New Roman"/>
          <w:sz w:val="24"/>
          <w:szCs w:val="24"/>
        </w:rPr>
        <w:t>13</w:t>
      </w:r>
      <w:r w:rsidRPr="00566BDC"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AF771B" w:rsidRDefault="00AF771B" w:rsidP="00AF771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1B">
        <w:rPr>
          <w:rFonts w:ascii="Times New Roman" w:hAnsi="Times New Roman" w:cs="Times New Roman"/>
          <w:sz w:val="24"/>
          <w:szCs w:val="24"/>
        </w:rPr>
        <w:t>Максимальный уровень</w:t>
      </w:r>
      <w:r>
        <w:rPr>
          <w:rFonts w:ascii="Times New Roman" w:hAnsi="Times New Roman" w:cs="Times New Roman"/>
          <w:sz w:val="24"/>
          <w:szCs w:val="24"/>
        </w:rPr>
        <w:t xml:space="preserve"> шума – </w:t>
      </w:r>
      <w:r w:rsidR="001A02A1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8909A9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дБ</w:t>
      </w:r>
    </w:p>
    <w:p w:rsidR="00F221B0" w:rsidRDefault="000266C2" w:rsidP="00AF771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шума</w:t>
      </w:r>
      <w:r w:rsidR="00F221B0">
        <w:rPr>
          <w:rFonts w:ascii="Times New Roman" w:hAnsi="Times New Roman" w:cs="Times New Roman"/>
          <w:sz w:val="24"/>
          <w:szCs w:val="24"/>
        </w:rPr>
        <w:t xml:space="preserve"> при использовании специального </w:t>
      </w:r>
      <w:proofErr w:type="spellStart"/>
      <w:r w:rsidR="00F221B0">
        <w:rPr>
          <w:rFonts w:ascii="Times New Roman" w:hAnsi="Times New Roman" w:cs="Times New Roman"/>
          <w:sz w:val="24"/>
          <w:szCs w:val="24"/>
        </w:rPr>
        <w:t>шумоизоляционного</w:t>
      </w:r>
      <w:proofErr w:type="spellEnd"/>
      <w:r w:rsidR="00F221B0">
        <w:rPr>
          <w:rFonts w:ascii="Times New Roman" w:hAnsi="Times New Roman" w:cs="Times New Roman"/>
          <w:sz w:val="24"/>
          <w:szCs w:val="24"/>
        </w:rPr>
        <w:t xml:space="preserve"> бокса</w:t>
      </w:r>
      <w:r>
        <w:rPr>
          <w:rFonts w:ascii="Times New Roman" w:hAnsi="Times New Roman" w:cs="Times New Roman"/>
          <w:sz w:val="24"/>
          <w:szCs w:val="24"/>
        </w:rPr>
        <w:t xml:space="preserve"> (заказывается дополнительно)</w:t>
      </w:r>
      <w:r w:rsidR="00F221B0">
        <w:rPr>
          <w:rFonts w:ascii="Times New Roman" w:hAnsi="Times New Roman" w:cs="Times New Roman"/>
          <w:sz w:val="24"/>
          <w:szCs w:val="24"/>
        </w:rPr>
        <w:t xml:space="preserve"> – менее 80 дБ</w:t>
      </w:r>
    </w:p>
    <w:p w:rsidR="00803B69" w:rsidRPr="00803B69" w:rsidRDefault="00803B69" w:rsidP="00803B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69">
        <w:rPr>
          <w:rFonts w:ascii="Times New Roman" w:hAnsi="Times New Roman" w:cs="Times New Roman"/>
          <w:sz w:val="24"/>
          <w:szCs w:val="24"/>
        </w:rPr>
        <w:t xml:space="preserve">Размеры прибора (Ш х Д х В) – </w:t>
      </w:r>
      <w:r w:rsidR="00D712BC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803B69">
        <w:rPr>
          <w:rFonts w:ascii="Times New Roman" w:hAnsi="Times New Roman" w:cs="Times New Roman"/>
          <w:sz w:val="24"/>
          <w:szCs w:val="24"/>
        </w:rPr>
        <w:t>260 х 347 х 220 мм</w:t>
      </w:r>
    </w:p>
    <w:p w:rsidR="00803B69" w:rsidRPr="00803B69" w:rsidRDefault="00803B69" w:rsidP="00803B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69">
        <w:rPr>
          <w:rFonts w:ascii="Times New Roman" w:hAnsi="Times New Roman" w:cs="Times New Roman"/>
          <w:sz w:val="24"/>
          <w:szCs w:val="24"/>
        </w:rPr>
        <w:t>Размеры прибора (Ш х Д х В) (с цилиндр</w:t>
      </w:r>
      <w:r w:rsidR="000D77A4">
        <w:rPr>
          <w:rFonts w:ascii="Times New Roman" w:hAnsi="Times New Roman" w:cs="Times New Roman"/>
          <w:sz w:val="24"/>
          <w:szCs w:val="24"/>
        </w:rPr>
        <w:t>ами</w:t>
      </w:r>
      <w:r w:rsidRPr="00803B69">
        <w:rPr>
          <w:rFonts w:ascii="Times New Roman" w:hAnsi="Times New Roman" w:cs="Times New Roman"/>
          <w:sz w:val="24"/>
          <w:szCs w:val="24"/>
        </w:rPr>
        <w:t xml:space="preserve"> на 250 мл) – </w:t>
      </w:r>
      <w:r w:rsidR="00D712BC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803B69">
        <w:rPr>
          <w:rFonts w:ascii="Times New Roman" w:hAnsi="Times New Roman" w:cs="Times New Roman"/>
          <w:sz w:val="24"/>
          <w:szCs w:val="24"/>
        </w:rPr>
        <w:t>260 х 347 х 562 мм</w:t>
      </w:r>
    </w:p>
    <w:p w:rsidR="00C23730" w:rsidRPr="00566BDC" w:rsidRDefault="00C23730" w:rsidP="00566BD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BDC">
        <w:rPr>
          <w:rFonts w:ascii="Times New Roman" w:hAnsi="Times New Roman" w:cs="Times New Roman"/>
          <w:sz w:val="24"/>
          <w:szCs w:val="24"/>
        </w:rPr>
        <w:t xml:space="preserve">Макс. потребляемая мощность – </w:t>
      </w:r>
      <w:r w:rsidR="00D712BC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AF57EC">
        <w:rPr>
          <w:rFonts w:ascii="Times New Roman" w:hAnsi="Times New Roman" w:cs="Times New Roman"/>
          <w:sz w:val="24"/>
          <w:szCs w:val="24"/>
        </w:rPr>
        <w:t>75</w:t>
      </w:r>
      <w:r w:rsidRPr="00566BDC">
        <w:rPr>
          <w:rFonts w:ascii="Times New Roman" w:hAnsi="Times New Roman" w:cs="Times New Roman"/>
          <w:sz w:val="24"/>
          <w:szCs w:val="24"/>
        </w:rPr>
        <w:t xml:space="preserve"> Вт</w:t>
      </w:r>
    </w:p>
    <w:p w:rsidR="00C23730" w:rsidRPr="00566BDC" w:rsidRDefault="00C23730" w:rsidP="00566BD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BDC">
        <w:rPr>
          <w:rFonts w:ascii="Times New Roman" w:hAnsi="Times New Roman" w:cs="Times New Roman"/>
          <w:sz w:val="24"/>
          <w:szCs w:val="24"/>
        </w:rPr>
        <w:t>Электропитание – 220 В, 50 Гц</w:t>
      </w:r>
    </w:p>
    <w:p w:rsidR="00945C0D" w:rsidRPr="00945C0D" w:rsidRDefault="00945C0D" w:rsidP="00364DA5">
      <w:pPr>
        <w:rPr>
          <w:rFonts w:cs="Times New Roman"/>
          <w:sz w:val="24"/>
          <w:szCs w:val="24"/>
        </w:rPr>
      </w:pPr>
    </w:p>
    <w:sectPr w:rsidR="00945C0D" w:rsidRPr="0094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D7EC3"/>
    <w:multiLevelType w:val="hybridMultilevel"/>
    <w:tmpl w:val="88500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052F2"/>
    <w:multiLevelType w:val="hybridMultilevel"/>
    <w:tmpl w:val="B44E9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92757"/>
    <w:multiLevelType w:val="multilevel"/>
    <w:tmpl w:val="C1F8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AA3EE8"/>
    <w:multiLevelType w:val="hybridMultilevel"/>
    <w:tmpl w:val="371A5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30"/>
    <w:rsid w:val="000126E2"/>
    <w:rsid w:val="000266C2"/>
    <w:rsid w:val="000D77A4"/>
    <w:rsid w:val="00131D8A"/>
    <w:rsid w:val="00192D1E"/>
    <w:rsid w:val="001A02A1"/>
    <w:rsid w:val="001A37FC"/>
    <w:rsid w:val="001B7D26"/>
    <w:rsid w:val="00207F66"/>
    <w:rsid w:val="00341300"/>
    <w:rsid w:val="003527F7"/>
    <w:rsid w:val="00364DA5"/>
    <w:rsid w:val="003A2D55"/>
    <w:rsid w:val="003D38FC"/>
    <w:rsid w:val="003D7553"/>
    <w:rsid w:val="003F0531"/>
    <w:rsid w:val="004246A0"/>
    <w:rsid w:val="0049068F"/>
    <w:rsid w:val="004A084C"/>
    <w:rsid w:val="004C4BEE"/>
    <w:rsid w:val="004E267F"/>
    <w:rsid w:val="00545066"/>
    <w:rsid w:val="00566BDC"/>
    <w:rsid w:val="005C73D3"/>
    <w:rsid w:val="00614573"/>
    <w:rsid w:val="00617819"/>
    <w:rsid w:val="006809C4"/>
    <w:rsid w:val="006B35E4"/>
    <w:rsid w:val="006D28E6"/>
    <w:rsid w:val="0072542E"/>
    <w:rsid w:val="00775D55"/>
    <w:rsid w:val="007C1EF8"/>
    <w:rsid w:val="007D630D"/>
    <w:rsid w:val="007E6DF9"/>
    <w:rsid w:val="00803B69"/>
    <w:rsid w:val="00803F0A"/>
    <w:rsid w:val="00867F66"/>
    <w:rsid w:val="0088075A"/>
    <w:rsid w:val="008909A9"/>
    <w:rsid w:val="0089341A"/>
    <w:rsid w:val="00945C0D"/>
    <w:rsid w:val="00954A6E"/>
    <w:rsid w:val="00A73B5F"/>
    <w:rsid w:val="00A7760E"/>
    <w:rsid w:val="00AF0983"/>
    <w:rsid w:val="00AF57EC"/>
    <w:rsid w:val="00AF771B"/>
    <w:rsid w:val="00B22136"/>
    <w:rsid w:val="00B52390"/>
    <w:rsid w:val="00B95797"/>
    <w:rsid w:val="00B964E7"/>
    <w:rsid w:val="00BC5FDC"/>
    <w:rsid w:val="00BF15DC"/>
    <w:rsid w:val="00C23730"/>
    <w:rsid w:val="00C2777F"/>
    <w:rsid w:val="00C87334"/>
    <w:rsid w:val="00CD41BC"/>
    <w:rsid w:val="00CE3880"/>
    <w:rsid w:val="00D02235"/>
    <w:rsid w:val="00D25C04"/>
    <w:rsid w:val="00D5299B"/>
    <w:rsid w:val="00D712BC"/>
    <w:rsid w:val="00D74D3A"/>
    <w:rsid w:val="00EB5FED"/>
    <w:rsid w:val="00ED1773"/>
    <w:rsid w:val="00F221B0"/>
    <w:rsid w:val="00F316A7"/>
    <w:rsid w:val="00F7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C0B2"/>
  <w15:chartTrackingRefBased/>
  <w15:docId w15:val="{B1D8F411-D617-4548-90FD-7CE5B344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150</cp:lastModifiedBy>
  <cp:revision>79</cp:revision>
  <dcterms:created xsi:type="dcterms:W3CDTF">2020-04-07T14:19:00Z</dcterms:created>
  <dcterms:modified xsi:type="dcterms:W3CDTF">2020-04-19T14:33:00Z</dcterms:modified>
</cp:coreProperties>
</file>