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85" w:rsidRPr="004F0D85" w:rsidRDefault="004F0D8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8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276D5" w:rsidRDefault="004F0D8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85">
        <w:rPr>
          <w:rFonts w:ascii="Times New Roman" w:hAnsi="Times New Roman" w:cs="Times New Roman"/>
          <w:b/>
          <w:sz w:val="24"/>
          <w:szCs w:val="24"/>
        </w:rPr>
        <w:t xml:space="preserve">Автоматический колориметр для определения цветности нефтепродуктов </w:t>
      </w:r>
    </w:p>
    <w:p w:rsidR="009276D5" w:rsidRDefault="004F0D8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85">
        <w:rPr>
          <w:rFonts w:ascii="Times New Roman" w:hAnsi="Times New Roman" w:cs="Times New Roman"/>
          <w:b/>
          <w:sz w:val="24"/>
          <w:szCs w:val="24"/>
        </w:rPr>
        <w:t>PFXi-995</w:t>
      </w:r>
      <w:r w:rsidR="00163C2E" w:rsidRPr="00537EFA">
        <w:rPr>
          <w:rFonts w:ascii="Times New Roman" w:hAnsi="Times New Roman" w:cs="Times New Roman"/>
          <w:b/>
          <w:sz w:val="24"/>
          <w:szCs w:val="24"/>
        </w:rPr>
        <w:t>/</w:t>
      </w:r>
      <w:r w:rsidR="00163C2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F0D85">
        <w:rPr>
          <w:rFonts w:ascii="Times New Roman" w:hAnsi="Times New Roman" w:cs="Times New Roman"/>
          <w:b/>
          <w:sz w:val="24"/>
          <w:szCs w:val="24"/>
        </w:rPr>
        <w:t xml:space="preserve"> с функцией нагрева </w:t>
      </w:r>
    </w:p>
    <w:p w:rsidR="004F0D85" w:rsidRDefault="004F0D8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8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F0D8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F0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D85">
        <w:rPr>
          <w:rFonts w:ascii="Times New Roman" w:hAnsi="Times New Roman" w:cs="Times New Roman"/>
          <w:b/>
          <w:sz w:val="24"/>
          <w:szCs w:val="24"/>
        </w:rPr>
        <w:t>Tintometer</w:t>
      </w:r>
      <w:proofErr w:type="spellEnd"/>
      <w:r w:rsidRPr="004F0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D85">
        <w:rPr>
          <w:rFonts w:ascii="Times New Roman" w:hAnsi="Times New Roman" w:cs="Times New Roman"/>
          <w:b/>
          <w:sz w:val="24"/>
          <w:szCs w:val="24"/>
        </w:rPr>
        <w:t>Limited</w:t>
      </w:r>
      <w:proofErr w:type="spellEnd"/>
      <w:r w:rsidRPr="004F0D85">
        <w:rPr>
          <w:rFonts w:ascii="Times New Roman" w:hAnsi="Times New Roman" w:cs="Times New Roman"/>
          <w:b/>
          <w:sz w:val="24"/>
          <w:szCs w:val="24"/>
        </w:rPr>
        <w:t>, Великобритания)</w:t>
      </w:r>
    </w:p>
    <w:p w:rsidR="009276D5" w:rsidRDefault="009276D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0B" w:rsidRDefault="00916A0B" w:rsidP="008A1D5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0D85" w:rsidRDefault="00146EA6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28922</wp:posOffset>
            </wp:positionV>
            <wp:extent cx="2029460" cy="18351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Xi880_950_995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7" t="5299" r="20661" b="6925"/>
                    <a:stretch/>
                  </pic:blipFill>
                  <pic:spPr bwMode="auto">
                    <a:xfrm>
                      <a:off x="0" y="0"/>
                      <a:ext cx="2029460" cy="183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85" w:rsidRPr="004F0D85">
        <w:rPr>
          <w:rFonts w:ascii="Times New Roman" w:hAnsi="Times New Roman" w:cs="Times New Roman"/>
        </w:rPr>
        <w:t>Принцип измерения</w:t>
      </w:r>
      <w:r w:rsidR="004F0D85">
        <w:rPr>
          <w:rFonts w:ascii="Times New Roman" w:hAnsi="Times New Roman" w:cs="Times New Roman"/>
        </w:rPr>
        <w:t xml:space="preserve"> – не менее </w:t>
      </w:r>
      <w:r w:rsidR="004F0D85" w:rsidRPr="004F0D85">
        <w:rPr>
          <w:rFonts w:ascii="Times New Roman" w:hAnsi="Times New Roman" w:cs="Times New Roman"/>
        </w:rPr>
        <w:t>16 интерференционных фильтров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Спектральный диапазон (</w:t>
      </w:r>
      <w:proofErr w:type="spellStart"/>
      <w:r w:rsidRPr="004F0D85">
        <w:rPr>
          <w:rFonts w:ascii="Times New Roman" w:hAnsi="Times New Roman" w:cs="Times New Roman"/>
        </w:rPr>
        <w:t>нм</w:t>
      </w:r>
      <w:proofErr w:type="spellEnd"/>
      <w:r w:rsidRPr="004F0D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не уже </w:t>
      </w:r>
      <w:r w:rsidRPr="004F0D85">
        <w:rPr>
          <w:rFonts w:ascii="Times New Roman" w:hAnsi="Times New Roman" w:cs="Times New Roman"/>
        </w:rPr>
        <w:t>420-710</w:t>
      </w:r>
    </w:p>
    <w:p w:rsidR="003A2C88" w:rsidRDefault="003A2C8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2C88">
        <w:rPr>
          <w:rFonts w:ascii="Times New Roman" w:hAnsi="Times New Roman" w:cs="Times New Roman"/>
        </w:rPr>
        <w:t xml:space="preserve">Длина оптического пути </w:t>
      </w:r>
      <w:r>
        <w:rPr>
          <w:rFonts w:ascii="Times New Roman" w:hAnsi="Times New Roman" w:cs="Times New Roman"/>
        </w:rPr>
        <w:t xml:space="preserve">в диапазоне (мм) – не уже </w:t>
      </w:r>
      <w:r w:rsidRPr="003A2C88">
        <w:rPr>
          <w:rFonts w:ascii="Times New Roman" w:hAnsi="Times New Roman" w:cs="Times New Roman"/>
        </w:rPr>
        <w:t>0,1-153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Ширина полосы пропускания (</w:t>
      </w:r>
      <w:proofErr w:type="spellStart"/>
      <w:r w:rsidRPr="004F0D85">
        <w:rPr>
          <w:rFonts w:ascii="Times New Roman" w:hAnsi="Times New Roman" w:cs="Times New Roman"/>
        </w:rPr>
        <w:t>нм</w:t>
      </w:r>
      <w:proofErr w:type="spellEnd"/>
      <w:r w:rsidRPr="004F0D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не менее 10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4F0D85">
        <w:rPr>
          <w:rFonts w:ascii="Times New Roman" w:hAnsi="Times New Roman" w:cs="Times New Roman"/>
        </w:rPr>
        <w:t>Воспроизводимость</w:t>
      </w:r>
      <w:proofErr w:type="spellEnd"/>
      <w:r w:rsidRPr="004F0D85">
        <w:rPr>
          <w:rFonts w:ascii="Times New Roman" w:hAnsi="Times New Roman" w:cs="Times New Roman"/>
        </w:rPr>
        <w:t xml:space="preserve"> (на измерениях </w:t>
      </w:r>
      <w:proofErr w:type="spellStart"/>
      <w:r w:rsidRPr="004F0D85">
        <w:rPr>
          <w:rFonts w:ascii="Times New Roman" w:hAnsi="Times New Roman" w:cs="Times New Roman"/>
        </w:rPr>
        <w:t>деонизированной</w:t>
      </w:r>
      <w:proofErr w:type="spellEnd"/>
      <w:r w:rsidRPr="004F0D85">
        <w:rPr>
          <w:rFonts w:ascii="Times New Roman" w:hAnsi="Times New Roman" w:cs="Times New Roman"/>
        </w:rPr>
        <w:t xml:space="preserve"> воды) ΔЕ</w:t>
      </w:r>
      <w:r>
        <w:rPr>
          <w:rFonts w:ascii="Times New Roman" w:hAnsi="Times New Roman" w:cs="Times New Roman"/>
        </w:rPr>
        <w:t xml:space="preserve"> – не менее </w:t>
      </w:r>
      <w:r w:rsidRPr="004F0D85">
        <w:rPr>
          <w:rFonts w:ascii="Times New Roman" w:hAnsi="Times New Roman" w:cs="Times New Roman"/>
        </w:rPr>
        <w:t>0,02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4F0D85">
        <w:rPr>
          <w:rFonts w:ascii="Times New Roman" w:hAnsi="Times New Roman" w:cs="Times New Roman"/>
        </w:rPr>
        <w:t>Воспроизводимость</w:t>
      </w:r>
      <w:proofErr w:type="spellEnd"/>
      <w:r w:rsidRPr="004F0D85">
        <w:rPr>
          <w:rFonts w:ascii="Times New Roman" w:hAnsi="Times New Roman" w:cs="Times New Roman"/>
        </w:rPr>
        <w:t xml:space="preserve"> (на измерениях </w:t>
      </w:r>
      <w:proofErr w:type="spellStart"/>
      <w:r w:rsidRPr="004F0D85">
        <w:rPr>
          <w:rFonts w:ascii="Times New Roman" w:hAnsi="Times New Roman" w:cs="Times New Roman"/>
        </w:rPr>
        <w:t>деонизированной</w:t>
      </w:r>
      <w:proofErr w:type="spellEnd"/>
      <w:r w:rsidRPr="004F0D85">
        <w:rPr>
          <w:rFonts w:ascii="Times New Roman" w:hAnsi="Times New Roman" w:cs="Times New Roman"/>
        </w:rPr>
        <w:t xml:space="preserve"> воды) для цветности</w:t>
      </w:r>
      <w:r>
        <w:rPr>
          <w:rFonts w:ascii="Times New Roman" w:hAnsi="Times New Roman" w:cs="Times New Roman"/>
        </w:rPr>
        <w:t xml:space="preserve"> – не менее </w:t>
      </w:r>
      <w:r w:rsidRPr="004F0D85">
        <w:rPr>
          <w:rFonts w:ascii="Times New Roman" w:hAnsi="Times New Roman" w:cs="Times New Roman"/>
        </w:rPr>
        <w:t>±0,0002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Время измерения (сек)</w:t>
      </w:r>
      <w:r>
        <w:rPr>
          <w:rFonts w:ascii="Times New Roman" w:hAnsi="Times New Roman" w:cs="Times New Roman"/>
        </w:rPr>
        <w:t xml:space="preserve"> – не более 20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Калибровка базовой линии</w:t>
      </w:r>
      <w:r>
        <w:rPr>
          <w:rFonts w:ascii="Times New Roman" w:hAnsi="Times New Roman" w:cs="Times New Roman"/>
        </w:rPr>
        <w:t xml:space="preserve"> – должна осуществляться нажатием </w:t>
      </w:r>
      <w:r w:rsidRPr="004F0D85">
        <w:rPr>
          <w:rFonts w:ascii="Times New Roman" w:hAnsi="Times New Roman" w:cs="Times New Roman"/>
        </w:rPr>
        <w:t>одной кн</w:t>
      </w:r>
      <w:r w:rsidR="00A0080B">
        <w:rPr>
          <w:rFonts w:ascii="Times New Roman" w:hAnsi="Times New Roman" w:cs="Times New Roman"/>
        </w:rPr>
        <w:t>опки, полностью автоматизирован</w:t>
      </w:r>
      <w:r>
        <w:rPr>
          <w:rFonts w:ascii="Times New Roman" w:hAnsi="Times New Roman" w:cs="Times New Roman"/>
        </w:rPr>
        <w:t>а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Источник света</w:t>
      </w:r>
      <w:r>
        <w:rPr>
          <w:rFonts w:ascii="Times New Roman" w:hAnsi="Times New Roman" w:cs="Times New Roman"/>
        </w:rPr>
        <w:t xml:space="preserve"> – г</w:t>
      </w:r>
      <w:r w:rsidRPr="004F0D85">
        <w:rPr>
          <w:rFonts w:ascii="Times New Roman" w:hAnsi="Times New Roman" w:cs="Times New Roman"/>
        </w:rPr>
        <w:t>алогеновая лампа напряжением 5 вольт и мощностью</w:t>
      </w:r>
      <w:r>
        <w:rPr>
          <w:rFonts w:ascii="Times New Roman" w:hAnsi="Times New Roman" w:cs="Times New Roman"/>
        </w:rPr>
        <w:t xml:space="preserve"> не менее</w:t>
      </w:r>
      <w:r w:rsidRPr="004F0D85">
        <w:rPr>
          <w:rFonts w:ascii="Times New Roman" w:hAnsi="Times New Roman" w:cs="Times New Roman"/>
        </w:rPr>
        <w:t xml:space="preserve"> 10 ватт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Осветители</w:t>
      </w:r>
      <w:r>
        <w:rPr>
          <w:rFonts w:ascii="Times New Roman" w:hAnsi="Times New Roman" w:cs="Times New Roman"/>
        </w:rPr>
        <w:t xml:space="preserve"> – с</w:t>
      </w:r>
      <w:r w:rsidRPr="004F0D85">
        <w:rPr>
          <w:rFonts w:ascii="Times New Roman" w:hAnsi="Times New Roman" w:cs="Times New Roman"/>
        </w:rPr>
        <w:t>тандартные источники света по CIA А, B, C, D65</w:t>
      </w:r>
    </w:p>
    <w:p w:rsidR="00813DB9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Геометрия наблюдения</w:t>
      </w:r>
      <w:r>
        <w:rPr>
          <w:rFonts w:ascii="Times New Roman" w:hAnsi="Times New Roman" w:cs="Times New Roman"/>
        </w:rPr>
        <w:t xml:space="preserve"> – не менее двух углов 2°</w:t>
      </w:r>
      <w:r w:rsidR="006278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4F0D85">
        <w:rPr>
          <w:rFonts w:ascii="Times New Roman" w:hAnsi="Times New Roman" w:cs="Times New Roman"/>
        </w:rPr>
        <w:t xml:space="preserve"> 10°</w:t>
      </w:r>
    </w:p>
    <w:p w:rsidR="00813DB9" w:rsidRDefault="005D49E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 управления на русском языке</w:t>
      </w:r>
    </w:p>
    <w:p w:rsidR="00813DB9" w:rsidRDefault="00813DB9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 прибора – с</w:t>
      </w:r>
      <w:r w:rsidRPr="00813DB9">
        <w:rPr>
          <w:rFonts w:ascii="Times New Roman" w:hAnsi="Times New Roman" w:cs="Times New Roman"/>
        </w:rPr>
        <w:t>варной</w:t>
      </w:r>
      <w:r w:rsidR="00CE4A8D">
        <w:rPr>
          <w:rFonts w:ascii="Times New Roman" w:hAnsi="Times New Roman" w:cs="Times New Roman"/>
        </w:rPr>
        <w:t>,</w:t>
      </w:r>
      <w:r w:rsidRPr="00813DB9">
        <w:rPr>
          <w:rFonts w:ascii="Times New Roman" w:hAnsi="Times New Roman" w:cs="Times New Roman"/>
        </w:rPr>
        <w:t xml:space="preserve"> из стали с жесткой текстурированной краской</w:t>
      </w:r>
    </w:p>
    <w:p w:rsidR="00451FA8" w:rsidRDefault="00451FA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51FA8">
        <w:rPr>
          <w:rFonts w:ascii="Times New Roman" w:hAnsi="Times New Roman" w:cs="Times New Roman"/>
        </w:rPr>
        <w:t>Нагревательное устройство</w:t>
      </w:r>
      <w:r>
        <w:rPr>
          <w:rFonts w:ascii="Times New Roman" w:hAnsi="Times New Roman" w:cs="Times New Roman"/>
        </w:rPr>
        <w:t xml:space="preserve"> – нагрев ячейки для измерения </w:t>
      </w:r>
      <w:proofErr w:type="gramStart"/>
      <w:r w:rsidRPr="00451FA8">
        <w:rPr>
          <w:rFonts w:ascii="Times New Roman" w:hAnsi="Times New Roman" w:cs="Times New Roman"/>
        </w:rPr>
        <w:t>от темп</w:t>
      </w:r>
      <w:proofErr w:type="gramEnd"/>
      <w:r>
        <w:rPr>
          <w:rFonts w:ascii="Times New Roman" w:hAnsi="Times New Roman" w:cs="Times New Roman"/>
        </w:rPr>
        <w:t>.</w:t>
      </w:r>
      <w:r w:rsidRPr="00451FA8">
        <w:rPr>
          <w:rFonts w:ascii="Times New Roman" w:hAnsi="Times New Roman" w:cs="Times New Roman"/>
        </w:rPr>
        <w:t xml:space="preserve"> </w:t>
      </w:r>
      <w:proofErr w:type="spellStart"/>
      <w:r w:rsidRPr="00451FA8">
        <w:rPr>
          <w:rFonts w:ascii="Times New Roman" w:hAnsi="Times New Roman" w:cs="Times New Roman"/>
        </w:rPr>
        <w:t>окр</w:t>
      </w:r>
      <w:proofErr w:type="spellEnd"/>
      <w:r>
        <w:rPr>
          <w:rFonts w:ascii="Times New Roman" w:hAnsi="Times New Roman" w:cs="Times New Roman"/>
        </w:rPr>
        <w:t>.</w:t>
      </w:r>
      <w:r w:rsidRPr="00451FA8">
        <w:rPr>
          <w:rFonts w:ascii="Times New Roman" w:hAnsi="Times New Roman" w:cs="Times New Roman"/>
        </w:rPr>
        <w:t xml:space="preserve"> среды до 95°C</w:t>
      </w:r>
    </w:p>
    <w:p w:rsidR="00813DB9" w:rsidRDefault="00813DB9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Дисплей – 240 х 128 графический, </w:t>
      </w:r>
      <w:r w:rsidRPr="00813DB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r w:rsidRPr="00813DB9">
        <w:rPr>
          <w:rFonts w:ascii="Times New Roman" w:hAnsi="Times New Roman" w:cs="Times New Roman"/>
        </w:rPr>
        <w:t xml:space="preserve"> светодиодной подсветкой (белый на синем)</w:t>
      </w:r>
    </w:p>
    <w:p w:rsidR="00451FA8" w:rsidRPr="00451FA8" w:rsidRDefault="00451FA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51FA8">
        <w:rPr>
          <w:rFonts w:ascii="Times New Roman" w:hAnsi="Times New Roman" w:cs="Times New Roman"/>
        </w:rPr>
        <w:t>Клавиатура</w:t>
      </w:r>
      <w:r>
        <w:rPr>
          <w:rFonts w:ascii="Times New Roman" w:hAnsi="Times New Roman" w:cs="Times New Roman"/>
        </w:rPr>
        <w:t xml:space="preserve"> – 23-х клавишная, </w:t>
      </w:r>
      <w:r w:rsidRPr="00451FA8">
        <w:rPr>
          <w:rFonts w:ascii="Times New Roman" w:hAnsi="Times New Roman" w:cs="Times New Roman"/>
        </w:rPr>
        <w:t>с пленкой из моющегос</w:t>
      </w:r>
      <w:r>
        <w:rPr>
          <w:rFonts w:ascii="Times New Roman" w:hAnsi="Times New Roman" w:cs="Times New Roman"/>
        </w:rPr>
        <w:t xml:space="preserve">я полиэфира со звуковым откликом </w:t>
      </w:r>
    </w:p>
    <w:p w:rsidR="000D2B5E" w:rsidRDefault="000D2B5E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D2B5E">
        <w:rPr>
          <w:rFonts w:ascii="Times New Roman" w:hAnsi="Times New Roman" w:cs="Times New Roman"/>
        </w:rPr>
        <w:t>Объем хранящихся данных</w:t>
      </w:r>
      <w:r>
        <w:rPr>
          <w:rFonts w:ascii="Times New Roman" w:hAnsi="Times New Roman" w:cs="Times New Roman"/>
        </w:rPr>
        <w:t xml:space="preserve"> – не менее 100000</w:t>
      </w:r>
      <w:r w:rsidRPr="000D2B5E">
        <w:rPr>
          <w:rFonts w:ascii="Times New Roman" w:hAnsi="Times New Roman" w:cs="Times New Roman"/>
        </w:rPr>
        <w:t xml:space="preserve"> измерений</w:t>
      </w:r>
    </w:p>
    <w:p w:rsidR="003A2C88" w:rsidRDefault="000D2B5E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Интерфейсы – </w:t>
      </w:r>
      <w:r w:rsidRPr="000D2B5E">
        <w:rPr>
          <w:rFonts w:ascii="Times New Roman" w:hAnsi="Times New Roman" w:cs="Times New Roman"/>
        </w:rPr>
        <w:t>USB, LAN, RS232</w:t>
      </w:r>
    </w:p>
    <w:p w:rsidR="004F0D85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</w:t>
      </w:r>
      <w:r w:rsidRPr="004F0D85">
        <w:rPr>
          <w:rFonts w:ascii="Times New Roman" w:hAnsi="Times New Roman" w:cs="Times New Roman"/>
        </w:rPr>
        <w:t xml:space="preserve"> требованиям</w:t>
      </w:r>
      <w:r>
        <w:rPr>
          <w:rFonts w:ascii="Times New Roman" w:hAnsi="Times New Roman" w:cs="Times New Roman"/>
        </w:rPr>
        <w:t xml:space="preserve"> – </w:t>
      </w:r>
      <w:r w:rsidRPr="00DC3B48">
        <w:rPr>
          <w:rFonts w:ascii="Times New Roman" w:hAnsi="Times New Roman" w:cs="Times New Roman"/>
        </w:rPr>
        <w:t xml:space="preserve">CE, </w:t>
      </w:r>
      <w:proofErr w:type="spellStart"/>
      <w:r w:rsidRPr="00DC3B48">
        <w:rPr>
          <w:rFonts w:ascii="Times New Roman" w:hAnsi="Times New Roman" w:cs="Times New Roman"/>
        </w:rPr>
        <w:t>RoHs</w:t>
      </w:r>
      <w:proofErr w:type="spellEnd"/>
      <w:r w:rsidRPr="00DC3B48">
        <w:rPr>
          <w:rFonts w:ascii="Times New Roman" w:hAnsi="Times New Roman" w:cs="Times New Roman"/>
        </w:rPr>
        <w:t>, WEEE</w:t>
      </w:r>
    </w:p>
    <w:p w:rsidR="00DC3B48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Размеры Ш×Г×В, (мм)</w:t>
      </w:r>
      <w:r>
        <w:rPr>
          <w:rFonts w:ascii="Times New Roman" w:hAnsi="Times New Roman" w:cs="Times New Roman"/>
        </w:rPr>
        <w:t xml:space="preserve"> – не более </w:t>
      </w:r>
      <w:r w:rsidRPr="00DC3B48">
        <w:rPr>
          <w:rFonts w:ascii="Times New Roman" w:hAnsi="Times New Roman" w:cs="Times New Roman"/>
        </w:rPr>
        <w:t>515×195×170</w:t>
      </w:r>
    </w:p>
    <w:p w:rsidR="00451FA8" w:rsidRDefault="00451FA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– подключение через адаптер питания к сети 220 В, 50/60Гц</w:t>
      </w:r>
    </w:p>
    <w:p w:rsidR="00DC3B48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>Вес (кг)</w:t>
      </w:r>
      <w:r>
        <w:rPr>
          <w:rFonts w:ascii="Times New Roman" w:hAnsi="Times New Roman" w:cs="Times New Roman"/>
        </w:rPr>
        <w:t xml:space="preserve"> – не более </w:t>
      </w:r>
      <w:r w:rsidRPr="00DC3B48">
        <w:rPr>
          <w:rFonts w:ascii="Times New Roman" w:hAnsi="Times New Roman" w:cs="Times New Roman"/>
        </w:rPr>
        <w:t>7,7</w:t>
      </w:r>
    </w:p>
    <w:p w:rsidR="004F0D85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первичной метрологической аттестации </w:t>
      </w:r>
      <w:r w:rsidR="00567298">
        <w:rPr>
          <w:rFonts w:ascii="Times New Roman" w:hAnsi="Times New Roman" w:cs="Times New Roman"/>
        </w:rPr>
        <w:t xml:space="preserve">в органах Госстандарта РБ </w:t>
      </w:r>
      <w:r>
        <w:rPr>
          <w:rFonts w:ascii="Times New Roman" w:hAnsi="Times New Roman" w:cs="Times New Roman"/>
        </w:rPr>
        <w:t>при поставке.</w:t>
      </w:r>
    </w:p>
    <w:p w:rsidR="009C3EAF" w:rsidRDefault="009C3EAF" w:rsidP="008A1D5D">
      <w:pPr>
        <w:spacing w:after="0" w:line="240" w:lineRule="atLeast"/>
        <w:rPr>
          <w:rFonts w:ascii="Times New Roman" w:hAnsi="Times New Roman" w:cs="Times New Roman"/>
        </w:rPr>
      </w:pPr>
    </w:p>
    <w:p w:rsidR="00DC3B48" w:rsidRDefault="00C0408C" w:rsidP="008A1D5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Стандартная к</w:t>
      </w:r>
      <w:r w:rsidR="00DC3B48" w:rsidRPr="00361B0D">
        <w:rPr>
          <w:rFonts w:ascii="Times New Roman" w:hAnsi="Times New Roman" w:cs="Times New Roman"/>
          <w:b/>
          <w:u w:val="single"/>
        </w:rPr>
        <w:t>омплектация</w:t>
      </w:r>
      <w:r>
        <w:rPr>
          <w:rFonts w:ascii="Times New Roman" w:hAnsi="Times New Roman" w:cs="Times New Roman"/>
          <w:b/>
          <w:u w:val="single"/>
        </w:rPr>
        <w:t xml:space="preserve"> при поставке</w:t>
      </w:r>
      <w:r w:rsidR="00DC3B48" w:rsidRPr="00361B0D">
        <w:rPr>
          <w:rFonts w:ascii="Times New Roman" w:hAnsi="Times New Roman" w:cs="Times New Roman"/>
          <w:b/>
          <w:u w:val="single"/>
        </w:rPr>
        <w:t>:</w:t>
      </w:r>
    </w:p>
    <w:p w:rsidR="00451FA8" w:rsidRPr="00451FA8" w:rsidRDefault="00451FA8" w:rsidP="008A1D5D">
      <w:pPr>
        <w:spacing w:after="0" w:line="240" w:lineRule="atLeast"/>
        <w:rPr>
          <w:rFonts w:ascii="Times New Roman" w:hAnsi="Times New Roman" w:cs="Times New Roman"/>
        </w:rPr>
      </w:pPr>
      <w:r w:rsidRPr="00451FA8">
        <w:rPr>
          <w:rFonts w:ascii="Times New Roman" w:hAnsi="Times New Roman" w:cs="Times New Roman"/>
        </w:rPr>
        <w:t>Автоматический колориметр для определения цветности нефтепродукт</w:t>
      </w:r>
      <w:r w:rsidR="00DC0E10">
        <w:rPr>
          <w:rFonts w:ascii="Times New Roman" w:hAnsi="Times New Roman" w:cs="Times New Roman"/>
        </w:rPr>
        <w:t xml:space="preserve">ов </w:t>
      </w:r>
      <w:r w:rsidR="00537EFA" w:rsidRPr="00537EFA">
        <w:rPr>
          <w:rFonts w:ascii="Times New Roman" w:hAnsi="Times New Roman" w:cs="Times New Roman"/>
        </w:rPr>
        <w:t xml:space="preserve">PFXi-995/P </w:t>
      </w:r>
      <w:bookmarkStart w:id="0" w:name="_GoBack"/>
      <w:bookmarkEnd w:id="0"/>
      <w:r w:rsidR="00DC0E10">
        <w:rPr>
          <w:rFonts w:ascii="Times New Roman" w:hAnsi="Times New Roman" w:cs="Times New Roman"/>
        </w:rPr>
        <w:t xml:space="preserve">с функцией нагрева </w:t>
      </w:r>
      <w:r w:rsidRPr="00451FA8">
        <w:rPr>
          <w:rFonts w:ascii="Times New Roman" w:hAnsi="Times New Roman" w:cs="Times New Roman"/>
        </w:rPr>
        <w:t>– 1 шт.</w:t>
      </w:r>
    </w:p>
    <w:p w:rsidR="00451FA8" w:rsidRDefault="00451FA8" w:rsidP="008A1D5D">
      <w:pPr>
        <w:spacing w:after="0" w:line="240" w:lineRule="atLeast"/>
        <w:rPr>
          <w:rFonts w:ascii="Times New Roman" w:hAnsi="Times New Roman" w:cs="Times New Roman"/>
        </w:rPr>
      </w:pPr>
      <w:r w:rsidRPr="00451FA8">
        <w:rPr>
          <w:rFonts w:ascii="Times New Roman" w:hAnsi="Times New Roman" w:cs="Times New Roman"/>
        </w:rPr>
        <w:t>Адаптер питания – 1 шт.</w:t>
      </w:r>
    </w:p>
    <w:p w:rsidR="008A1D5D" w:rsidRDefault="008A1D5D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 xml:space="preserve">Кювета </w:t>
      </w:r>
      <w:r w:rsidRPr="008A1D5D">
        <w:rPr>
          <w:rFonts w:ascii="Times New Roman" w:hAnsi="Times New Roman" w:cs="Times New Roman"/>
        </w:rPr>
        <w:t>W600/B/10</w:t>
      </w:r>
      <w:r>
        <w:rPr>
          <w:rFonts w:ascii="Times New Roman" w:hAnsi="Times New Roman" w:cs="Times New Roman"/>
        </w:rPr>
        <w:t xml:space="preserve"> – 1 шт.</w:t>
      </w:r>
    </w:p>
    <w:p w:rsidR="008A1D5D" w:rsidRDefault="008A1D5D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>Кювета W600/B/33</w:t>
      </w:r>
      <w:r>
        <w:rPr>
          <w:rFonts w:ascii="Times New Roman" w:hAnsi="Times New Roman" w:cs="Times New Roman"/>
        </w:rPr>
        <w:t xml:space="preserve"> – 1 шт.</w:t>
      </w:r>
    </w:p>
    <w:p w:rsidR="008A1D5D" w:rsidRDefault="008A1D5D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 xml:space="preserve">Кювета </w:t>
      </w:r>
      <w:r w:rsidRPr="008A1D5D">
        <w:rPr>
          <w:rFonts w:ascii="Times New Roman" w:hAnsi="Times New Roman" w:cs="Times New Roman"/>
        </w:rPr>
        <w:t>W600/B/100</w:t>
      </w:r>
      <w:r>
        <w:rPr>
          <w:rFonts w:ascii="Times New Roman" w:hAnsi="Times New Roman" w:cs="Times New Roman"/>
        </w:rPr>
        <w:t xml:space="preserve"> – 1 шт.</w:t>
      </w:r>
    </w:p>
    <w:p w:rsidR="00425A18" w:rsidRDefault="00425A18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 xml:space="preserve">Кювета </w:t>
      </w:r>
      <w:r w:rsidRPr="00425A18">
        <w:rPr>
          <w:rFonts w:ascii="Times New Roman" w:hAnsi="Times New Roman" w:cs="Times New Roman"/>
        </w:rPr>
        <w:t>W600/B/1”</w:t>
      </w:r>
      <w:r>
        <w:rPr>
          <w:rFonts w:ascii="Times New Roman" w:hAnsi="Times New Roman" w:cs="Times New Roman"/>
        </w:rPr>
        <w:t>– 1 шт.</w:t>
      </w:r>
    </w:p>
    <w:p w:rsidR="00425A18" w:rsidRDefault="00425A18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 xml:space="preserve">Кювета </w:t>
      </w:r>
      <w:r w:rsidRPr="00425A18">
        <w:rPr>
          <w:rFonts w:ascii="Times New Roman" w:hAnsi="Times New Roman" w:cs="Times New Roman"/>
        </w:rPr>
        <w:t xml:space="preserve">W600/B/6” </w:t>
      </w:r>
      <w:r>
        <w:rPr>
          <w:rFonts w:ascii="Times New Roman" w:hAnsi="Times New Roman" w:cs="Times New Roman"/>
        </w:rPr>
        <w:t>– 1 шт.</w:t>
      </w:r>
    </w:p>
    <w:p w:rsidR="00425A18" w:rsidRDefault="00425A18" w:rsidP="00425A1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Запасная галогеновая лампа – 1 шт.</w:t>
      </w:r>
    </w:p>
    <w:p w:rsidR="00DE344F" w:rsidRDefault="00DE344F" w:rsidP="00425A1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Контрольный светофильтр</w:t>
      </w:r>
      <w:r w:rsidR="00220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(для каждодневной калибровки</w:t>
      </w:r>
      <w:r w:rsidR="00220E5F">
        <w:rPr>
          <w:rFonts w:ascii="Times New Roman" w:hAnsi="Times New Roman" w:cs="Times New Roman"/>
        </w:rPr>
        <w:t xml:space="preserve"> прибора</w:t>
      </w:r>
      <w:r>
        <w:rPr>
          <w:rFonts w:ascii="Times New Roman" w:hAnsi="Times New Roman" w:cs="Times New Roman"/>
        </w:rPr>
        <w:t xml:space="preserve">) – 1 шт. </w:t>
      </w:r>
    </w:p>
    <w:p w:rsidR="008A1D5D" w:rsidRDefault="008A1D5D" w:rsidP="008A1D5D">
      <w:pPr>
        <w:spacing w:after="0" w:line="240" w:lineRule="atLeast"/>
        <w:rPr>
          <w:rFonts w:ascii="Times New Roman" w:hAnsi="Times New Roman" w:cs="Times New Roman"/>
        </w:rPr>
      </w:pPr>
    </w:p>
    <w:p w:rsidR="00425A18" w:rsidRPr="00225625" w:rsidRDefault="00425A18" w:rsidP="008A1D5D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Дополнительно </w:t>
      </w:r>
      <w:r w:rsidR="00C0408C" w:rsidRPr="00225625">
        <w:rPr>
          <w:rFonts w:ascii="Times New Roman" w:hAnsi="Times New Roman" w:cs="Times New Roman"/>
        </w:rPr>
        <w:t xml:space="preserve">(при необходимости) </w:t>
      </w:r>
      <w:r w:rsidRPr="00225625">
        <w:rPr>
          <w:rFonts w:ascii="Times New Roman" w:hAnsi="Times New Roman" w:cs="Times New Roman"/>
        </w:rPr>
        <w:t xml:space="preserve">нужно указать необходимое </w:t>
      </w:r>
      <w:r w:rsidR="00DC0E10" w:rsidRPr="00225625">
        <w:rPr>
          <w:rFonts w:ascii="Times New Roman" w:hAnsi="Times New Roman" w:cs="Times New Roman"/>
        </w:rPr>
        <w:t xml:space="preserve">Вам </w:t>
      </w:r>
      <w:r w:rsidRPr="00225625">
        <w:rPr>
          <w:rFonts w:ascii="Times New Roman" w:hAnsi="Times New Roman" w:cs="Times New Roman"/>
        </w:rPr>
        <w:t>количество кювет:</w:t>
      </w:r>
    </w:p>
    <w:p w:rsidR="004F0D85" w:rsidRPr="00225625" w:rsidRDefault="00DC0E10" w:rsidP="008A1D5D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225625">
        <w:rPr>
          <w:rFonts w:ascii="Times New Roman" w:hAnsi="Times New Roman" w:cs="Times New Roman"/>
        </w:rPr>
        <w:t>Например</w:t>
      </w:r>
      <w:proofErr w:type="gramEnd"/>
      <w:r w:rsidRPr="00225625">
        <w:rPr>
          <w:rFonts w:ascii="Times New Roman" w:hAnsi="Times New Roman" w:cs="Times New Roman"/>
        </w:rPr>
        <w:t xml:space="preserve">: </w:t>
      </w:r>
      <w:r w:rsidR="00425A18" w:rsidRPr="00225625">
        <w:rPr>
          <w:rFonts w:ascii="Times New Roman" w:hAnsi="Times New Roman" w:cs="Times New Roman"/>
        </w:rPr>
        <w:t xml:space="preserve">Кювета W600/B/33 </w:t>
      </w:r>
      <w:r w:rsidR="00DC3B48" w:rsidRPr="00225625">
        <w:rPr>
          <w:rFonts w:ascii="Times New Roman" w:hAnsi="Times New Roman" w:cs="Times New Roman"/>
        </w:rPr>
        <w:t xml:space="preserve">- </w:t>
      </w:r>
      <w:r w:rsidRPr="00225625">
        <w:rPr>
          <w:rFonts w:ascii="Times New Roman" w:hAnsi="Times New Roman" w:cs="Times New Roman"/>
        </w:rPr>
        <w:t>20</w:t>
      </w:r>
      <w:r w:rsidR="00DC3B48" w:rsidRPr="00225625">
        <w:rPr>
          <w:rFonts w:ascii="Times New Roman" w:hAnsi="Times New Roman" w:cs="Times New Roman"/>
        </w:rPr>
        <w:t xml:space="preserve"> шт.</w:t>
      </w:r>
    </w:p>
    <w:p w:rsidR="00DC3B48" w:rsidRPr="00225625" w:rsidRDefault="00DC0E10" w:rsidP="00DC0E10">
      <w:pPr>
        <w:spacing w:after="0" w:line="240" w:lineRule="atLeast"/>
        <w:ind w:left="708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      </w:t>
      </w:r>
      <w:r w:rsidR="00425A18" w:rsidRPr="00225625">
        <w:rPr>
          <w:rFonts w:ascii="Times New Roman" w:hAnsi="Times New Roman" w:cs="Times New Roman"/>
        </w:rPr>
        <w:t xml:space="preserve">Кювета W600/OG/33 </w:t>
      </w:r>
      <w:r w:rsidR="00DC3B48" w:rsidRPr="00225625">
        <w:rPr>
          <w:rFonts w:ascii="Times New Roman" w:hAnsi="Times New Roman" w:cs="Times New Roman"/>
        </w:rPr>
        <w:t xml:space="preserve">- </w:t>
      </w:r>
      <w:r w:rsidRPr="00225625">
        <w:rPr>
          <w:rFonts w:ascii="Times New Roman" w:hAnsi="Times New Roman" w:cs="Times New Roman"/>
        </w:rPr>
        <w:t>34</w:t>
      </w:r>
      <w:r w:rsidR="00DC3B48" w:rsidRPr="00225625">
        <w:rPr>
          <w:rFonts w:ascii="Times New Roman" w:hAnsi="Times New Roman" w:cs="Times New Roman"/>
        </w:rPr>
        <w:t xml:space="preserve"> шт.</w:t>
      </w:r>
    </w:p>
    <w:p w:rsidR="00DE344F" w:rsidRPr="00225625" w:rsidRDefault="00DC0E10" w:rsidP="008A1D5D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                   </w:t>
      </w:r>
      <w:r w:rsidR="00DE344F" w:rsidRPr="00225625">
        <w:rPr>
          <w:rFonts w:ascii="Times New Roman" w:hAnsi="Times New Roman" w:cs="Times New Roman"/>
        </w:rPr>
        <w:t xml:space="preserve">Кювета </w:t>
      </w:r>
      <w:r w:rsidRPr="00225625">
        <w:rPr>
          <w:rFonts w:ascii="Times New Roman" w:hAnsi="Times New Roman" w:cs="Times New Roman"/>
        </w:rPr>
        <w:t>W600/</w:t>
      </w:r>
      <w:r w:rsidRPr="00225625">
        <w:rPr>
          <w:rFonts w:ascii="Times New Roman" w:hAnsi="Times New Roman" w:cs="Times New Roman"/>
          <w:lang w:val="en-US"/>
        </w:rPr>
        <w:t>B</w:t>
      </w:r>
      <w:r w:rsidRPr="00225625">
        <w:rPr>
          <w:rFonts w:ascii="Times New Roman" w:hAnsi="Times New Roman" w:cs="Times New Roman"/>
        </w:rPr>
        <w:t>/10</w:t>
      </w:r>
      <w:r w:rsidR="00DE344F" w:rsidRPr="00225625">
        <w:rPr>
          <w:rFonts w:ascii="Times New Roman" w:hAnsi="Times New Roman" w:cs="Times New Roman"/>
        </w:rPr>
        <w:t xml:space="preserve">0- </w:t>
      </w:r>
      <w:r w:rsidRPr="00225625">
        <w:rPr>
          <w:rFonts w:ascii="Times New Roman" w:hAnsi="Times New Roman" w:cs="Times New Roman"/>
        </w:rPr>
        <w:t>18</w:t>
      </w:r>
      <w:r w:rsidR="00DE344F" w:rsidRPr="00225625">
        <w:rPr>
          <w:rFonts w:ascii="Times New Roman" w:hAnsi="Times New Roman" w:cs="Times New Roman"/>
        </w:rPr>
        <w:t xml:space="preserve"> шт.</w:t>
      </w:r>
    </w:p>
    <w:p w:rsidR="00425A18" w:rsidRPr="00225625" w:rsidRDefault="00DE344F" w:rsidP="008A1D5D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>Дополнительно нужно указать необходимые н</w:t>
      </w:r>
      <w:r w:rsidR="00425A18" w:rsidRPr="00225625">
        <w:rPr>
          <w:rFonts w:ascii="Times New Roman" w:hAnsi="Times New Roman" w:cs="Times New Roman"/>
        </w:rPr>
        <w:t>аборы светофильтров</w:t>
      </w:r>
      <w:r w:rsidR="00C0408C" w:rsidRPr="00225625">
        <w:rPr>
          <w:rFonts w:ascii="Times New Roman" w:hAnsi="Times New Roman" w:cs="Times New Roman"/>
        </w:rPr>
        <w:t xml:space="preserve"> или стандартных образцов</w:t>
      </w:r>
      <w:r w:rsidR="00425A18" w:rsidRPr="00225625">
        <w:rPr>
          <w:rFonts w:ascii="Times New Roman" w:hAnsi="Times New Roman" w:cs="Times New Roman"/>
        </w:rPr>
        <w:t>:</w:t>
      </w:r>
    </w:p>
    <w:p w:rsidR="00DC3B48" w:rsidRPr="00225625" w:rsidRDefault="00C0408C" w:rsidP="008A1D5D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225625">
        <w:rPr>
          <w:rFonts w:ascii="Times New Roman" w:hAnsi="Times New Roman" w:cs="Times New Roman"/>
        </w:rPr>
        <w:t>Например</w:t>
      </w:r>
      <w:proofErr w:type="gramEnd"/>
      <w:r w:rsidRPr="00225625">
        <w:rPr>
          <w:rFonts w:ascii="Times New Roman" w:hAnsi="Times New Roman" w:cs="Times New Roman"/>
        </w:rPr>
        <w:t xml:space="preserve">: </w:t>
      </w:r>
      <w:r w:rsidR="00ED02D7" w:rsidRPr="00225625">
        <w:rPr>
          <w:rFonts w:ascii="Times New Roman" w:hAnsi="Times New Roman" w:cs="Times New Roman"/>
        </w:rPr>
        <w:t xml:space="preserve">Набор </w:t>
      </w:r>
      <w:r w:rsidR="00225625">
        <w:rPr>
          <w:rFonts w:ascii="Times New Roman" w:hAnsi="Times New Roman" w:cs="Times New Roman"/>
        </w:rPr>
        <w:t xml:space="preserve">из 3-х </w:t>
      </w:r>
      <w:r w:rsidR="00ED02D7" w:rsidRPr="00225625">
        <w:rPr>
          <w:rFonts w:ascii="Times New Roman" w:hAnsi="Times New Roman" w:cs="Times New Roman"/>
        </w:rPr>
        <w:t xml:space="preserve">светофильтров для шкалы </w:t>
      </w:r>
      <w:r w:rsidRPr="00225625">
        <w:rPr>
          <w:rFonts w:ascii="Times New Roman" w:hAnsi="Times New Roman" w:cs="Times New Roman"/>
          <w:lang w:val="en-US"/>
        </w:rPr>
        <w:t>ASTM</w:t>
      </w:r>
      <w:r w:rsidR="00ED02D7" w:rsidRPr="00225625">
        <w:rPr>
          <w:rFonts w:ascii="Times New Roman" w:hAnsi="Times New Roman" w:cs="Times New Roman"/>
        </w:rPr>
        <w:t xml:space="preserve"> – 1 шт.</w:t>
      </w:r>
    </w:p>
    <w:p w:rsidR="005512FF" w:rsidRPr="00225625" w:rsidRDefault="00225625" w:rsidP="00225625">
      <w:pPr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                   Сертифицированный стандартный образец </w:t>
      </w:r>
      <w:r w:rsidRPr="00225625">
        <w:rPr>
          <w:rFonts w:ascii="Times New Roman" w:hAnsi="Times New Roman" w:cs="Times New Roman"/>
          <w:lang w:val="en-US"/>
        </w:rPr>
        <w:t>ASTM</w:t>
      </w:r>
      <w:r w:rsidRPr="00225625">
        <w:rPr>
          <w:rFonts w:ascii="Times New Roman" w:hAnsi="Times New Roman" w:cs="Times New Roman"/>
        </w:rPr>
        <w:t xml:space="preserve"> </w:t>
      </w:r>
      <w:r w:rsidRPr="00225625">
        <w:rPr>
          <w:rFonts w:ascii="Times New Roman" w:hAnsi="Times New Roman" w:cs="Times New Roman"/>
          <w:lang w:val="en-US"/>
        </w:rPr>
        <w:t>Color</w:t>
      </w:r>
      <w:r w:rsidRPr="00225625">
        <w:rPr>
          <w:rFonts w:ascii="Times New Roman" w:hAnsi="Times New Roman" w:cs="Times New Roman"/>
        </w:rPr>
        <w:t xml:space="preserve"> 1, 500 мл – 1 шт.</w:t>
      </w:r>
    </w:p>
    <w:p w:rsidR="004F0D85" w:rsidRDefault="004F0D85">
      <w:pPr>
        <w:rPr>
          <w:rFonts w:ascii="Times New Roman" w:hAnsi="Times New Roman" w:cs="Times New Roman"/>
        </w:rPr>
      </w:pPr>
    </w:p>
    <w:sectPr w:rsidR="004F0D85" w:rsidSect="004F0D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5"/>
    <w:rsid w:val="000462D7"/>
    <w:rsid w:val="00061CB6"/>
    <w:rsid w:val="000D2B5E"/>
    <w:rsid w:val="001359FA"/>
    <w:rsid w:val="00146EA6"/>
    <w:rsid w:val="00163C2E"/>
    <w:rsid w:val="00201E4E"/>
    <w:rsid w:val="00220E5F"/>
    <w:rsid w:val="00225625"/>
    <w:rsid w:val="00361B0D"/>
    <w:rsid w:val="003A2C88"/>
    <w:rsid w:val="00425A18"/>
    <w:rsid w:val="00451FA8"/>
    <w:rsid w:val="004C03D5"/>
    <w:rsid w:val="004F0D85"/>
    <w:rsid w:val="00537EFA"/>
    <w:rsid w:val="005512FF"/>
    <w:rsid w:val="00567298"/>
    <w:rsid w:val="005D49E5"/>
    <w:rsid w:val="00627845"/>
    <w:rsid w:val="00737DA4"/>
    <w:rsid w:val="00813DB9"/>
    <w:rsid w:val="008A1D5D"/>
    <w:rsid w:val="00916A0B"/>
    <w:rsid w:val="009276D5"/>
    <w:rsid w:val="0094046C"/>
    <w:rsid w:val="009A7EF9"/>
    <w:rsid w:val="009C3EAF"/>
    <w:rsid w:val="00A0080B"/>
    <w:rsid w:val="00C0408C"/>
    <w:rsid w:val="00C6691E"/>
    <w:rsid w:val="00CE4A8D"/>
    <w:rsid w:val="00DC0E10"/>
    <w:rsid w:val="00DC3B48"/>
    <w:rsid w:val="00DE344F"/>
    <w:rsid w:val="00E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0AE3-03BE-4A91-8FF5-38206240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35</cp:revision>
  <dcterms:created xsi:type="dcterms:W3CDTF">2020-06-15T12:08:00Z</dcterms:created>
  <dcterms:modified xsi:type="dcterms:W3CDTF">2020-06-16T09:24:00Z</dcterms:modified>
</cp:coreProperties>
</file>