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34E0CB" w14:textId="77777777" w:rsidR="00CD2790" w:rsidRPr="00B564A6" w:rsidRDefault="005301ED" w:rsidP="00CD2790">
      <w:pPr>
        <w:pStyle w:val="a9"/>
        <w:shd w:val="clear" w:color="auto" w:fill="FFFFFF"/>
        <w:spacing w:before="0" w:beforeAutospacing="0" w:after="0" w:afterAutospacing="0"/>
        <w:jc w:val="center"/>
        <w:rPr>
          <w:b/>
          <w:bCs/>
          <w:sz w:val="26"/>
          <w:szCs w:val="26"/>
          <w:bdr w:val="none" w:sz="0" w:space="0" w:color="auto" w:frame="1"/>
        </w:rPr>
      </w:pPr>
      <w:r w:rsidRPr="00B564A6">
        <w:rPr>
          <w:b/>
          <w:bCs/>
          <w:sz w:val="26"/>
          <w:szCs w:val="26"/>
        </w:rPr>
        <w:t>Извещение о</w:t>
      </w:r>
      <w:r w:rsidR="00CD2790" w:rsidRPr="00B564A6">
        <w:rPr>
          <w:b/>
          <w:bCs/>
          <w:sz w:val="26"/>
          <w:szCs w:val="26"/>
        </w:rPr>
        <w:t xml:space="preserve"> проведении </w:t>
      </w:r>
      <w:r w:rsidR="008A104C" w:rsidRPr="00B564A6">
        <w:rPr>
          <w:b/>
          <w:bCs/>
          <w:sz w:val="26"/>
          <w:szCs w:val="26"/>
        </w:rPr>
        <w:t xml:space="preserve">годового </w:t>
      </w:r>
      <w:r w:rsidR="00DF5078" w:rsidRPr="00B564A6">
        <w:rPr>
          <w:b/>
          <w:bCs/>
          <w:sz w:val="26"/>
          <w:szCs w:val="26"/>
        </w:rPr>
        <w:t>о</w:t>
      </w:r>
      <w:r w:rsidR="00CD2790" w:rsidRPr="00B564A6">
        <w:rPr>
          <w:b/>
          <w:bCs/>
          <w:sz w:val="26"/>
          <w:szCs w:val="26"/>
          <w:bdr w:val="none" w:sz="0" w:space="0" w:color="auto" w:frame="1"/>
        </w:rPr>
        <w:t>бщего собрания акционеров</w:t>
      </w:r>
    </w:p>
    <w:p w14:paraId="3BA09267" w14:textId="77777777" w:rsidR="00CD2790" w:rsidRPr="00B564A6" w:rsidRDefault="00CD2790" w:rsidP="00CD2790">
      <w:pPr>
        <w:pStyle w:val="a9"/>
        <w:shd w:val="clear" w:color="auto" w:fill="FFFFFF"/>
        <w:spacing w:before="0" w:beforeAutospacing="0" w:after="0" w:afterAutospacing="0"/>
        <w:jc w:val="center"/>
        <w:rPr>
          <w:b/>
          <w:bCs/>
          <w:sz w:val="26"/>
          <w:szCs w:val="26"/>
          <w:bdr w:val="none" w:sz="0" w:space="0" w:color="auto" w:frame="1"/>
        </w:rPr>
      </w:pPr>
      <w:r w:rsidRPr="00B564A6">
        <w:rPr>
          <w:b/>
          <w:bCs/>
          <w:sz w:val="26"/>
          <w:szCs w:val="26"/>
          <w:bdr w:val="none" w:sz="0" w:space="0" w:color="auto" w:frame="1"/>
        </w:rPr>
        <w:t>открытого акционерного общества</w:t>
      </w:r>
      <w:r w:rsidR="00E85B07" w:rsidRPr="00B564A6">
        <w:rPr>
          <w:b/>
          <w:bCs/>
          <w:sz w:val="26"/>
          <w:szCs w:val="26"/>
          <w:bdr w:val="none" w:sz="0" w:space="0" w:color="auto" w:frame="1"/>
        </w:rPr>
        <w:t xml:space="preserve"> </w:t>
      </w:r>
      <w:r w:rsidRPr="00B564A6">
        <w:rPr>
          <w:b/>
          <w:bCs/>
          <w:sz w:val="26"/>
          <w:szCs w:val="26"/>
          <w:bdr w:val="none" w:sz="0" w:space="0" w:color="auto" w:frame="1"/>
        </w:rPr>
        <w:t>«</w:t>
      </w:r>
      <w:r w:rsidR="006F24D8" w:rsidRPr="00B564A6">
        <w:rPr>
          <w:b/>
          <w:bCs/>
          <w:sz w:val="26"/>
          <w:szCs w:val="26"/>
          <w:bdr w:val="none" w:sz="0" w:space="0" w:color="auto" w:frame="1"/>
        </w:rPr>
        <w:t>Брестский центральный универмаг</w:t>
      </w:r>
      <w:r w:rsidRPr="00B564A6">
        <w:rPr>
          <w:b/>
          <w:bCs/>
          <w:sz w:val="26"/>
          <w:szCs w:val="26"/>
          <w:bdr w:val="none" w:sz="0" w:space="0" w:color="auto" w:frame="1"/>
        </w:rPr>
        <w:t>»,</w:t>
      </w:r>
    </w:p>
    <w:p w14:paraId="1A1D5E46" w14:textId="77777777" w:rsidR="00CD2790" w:rsidRPr="00B564A6" w:rsidRDefault="008736CA" w:rsidP="00CD2790">
      <w:pPr>
        <w:pStyle w:val="a9"/>
        <w:shd w:val="clear" w:color="auto" w:fill="FFFFFF"/>
        <w:spacing w:before="0" w:beforeAutospacing="0" w:after="0" w:afterAutospacing="0"/>
        <w:jc w:val="center"/>
        <w:rPr>
          <w:sz w:val="26"/>
          <w:szCs w:val="26"/>
        </w:rPr>
      </w:pPr>
      <w:r w:rsidRPr="00B564A6">
        <w:rPr>
          <w:b/>
          <w:bCs/>
          <w:sz w:val="26"/>
          <w:szCs w:val="26"/>
          <w:bdr w:val="none" w:sz="0" w:space="0" w:color="auto" w:frame="1"/>
        </w:rPr>
        <w:t>расположенного по адресу:</w:t>
      </w:r>
      <w:r w:rsidR="00CD2790" w:rsidRPr="00B564A6">
        <w:rPr>
          <w:b/>
          <w:bCs/>
          <w:sz w:val="26"/>
          <w:szCs w:val="26"/>
          <w:bdr w:val="none" w:sz="0" w:space="0" w:color="auto" w:frame="1"/>
        </w:rPr>
        <w:t xml:space="preserve"> г. Брест, </w:t>
      </w:r>
      <w:r w:rsidR="006F24D8" w:rsidRPr="00B564A6">
        <w:rPr>
          <w:b/>
          <w:bCs/>
          <w:sz w:val="26"/>
          <w:szCs w:val="26"/>
          <w:bdr w:val="none" w:sz="0" w:space="0" w:color="auto" w:frame="1"/>
        </w:rPr>
        <w:t>проспект Машерова, 17</w:t>
      </w:r>
    </w:p>
    <w:p w14:paraId="73B669A2" w14:textId="77777777" w:rsidR="00CD2790" w:rsidRPr="00B564A6" w:rsidRDefault="00CD2790" w:rsidP="00CD2790">
      <w:pPr>
        <w:pStyle w:val="a9"/>
        <w:shd w:val="clear" w:color="auto" w:fill="FFFFFF"/>
        <w:spacing w:before="0" w:beforeAutospacing="0" w:after="0" w:afterAutospacing="0"/>
        <w:jc w:val="center"/>
        <w:rPr>
          <w:sz w:val="26"/>
          <w:szCs w:val="26"/>
        </w:rPr>
      </w:pPr>
    </w:p>
    <w:p w14:paraId="37FF739F" w14:textId="77777777" w:rsidR="005301ED" w:rsidRPr="00B564A6" w:rsidRDefault="005301ED" w:rsidP="005301ED">
      <w:pPr>
        <w:pStyle w:val="a9"/>
        <w:shd w:val="clear" w:color="auto" w:fill="FFFFFF"/>
        <w:spacing w:before="0" w:beforeAutospacing="0" w:after="0" w:afterAutospacing="0"/>
        <w:jc w:val="both"/>
        <w:rPr>
          <w:bCs/>
          <w:sz w:val="26"/>
          <w:szCs w:val="26"/>
        </w:rPr>
      </w:pPr>
    </w:p>
    <w:p w14:paraId="5E0379B2" w14:textId="18DC1B79" w:rsidR="00CD2790" w:rsidRPr="00B564A6" w:rsidRDefault="005301ED" w:rsidP="005301ED">
      <w:pPr>
        <w:pStyle w:val="a9"/>
        <w:shd w:val="clear" w:color="auto" w:fill="FFFFFF"/>
        <w:spacing w:before="0" w:beforeAutospacing="0" w:after="0" w:afterAutospacing="0"/>
        <w:jc w:val="both"/>
        <w:rPr>
          <w:bCs/>
          <w:sz w:val="26"/>
          <w:szCs w:val="26"/>
          <w:bdr w:val="none" w:sz="0" w:space="0" w:color="auto" w:frame="1"/>
        </w:rPr>
      </w:pPr>
      <w:r w:rsidRPr="00B564A6">
        <w:rPr>
          <w:bCs/>
          <w:sz w:val="26"/>
          <w:szCs w:val="26"/>
        </w:rPr>
        <w:tab/>
      </w:r>
      <w:r w:rsidR="00932152" w:rsidRPr="00B564A6">
        <w:rPr>
          <w:bCs/>
          <w:sz w:val="26"/>
          <w:szCs w:val="26"/>
        </w:rPr>
        <w:t>Годовое</w:t>
      </w:r>
      <w:r w:rsidRPr="00B564A6">
        <w:rPr>
          <w:bCs/>
          <w:sz w:val="26"/>
          <w:szCs w:val="26"/>
        </w:rPr>
        <w:t xml:space="preserve"> общее с</w:t>
      </w:r>
      <w:r w:rsidR="00CD2790" w:rsidRPr="00B564A6">
        <w:rPr>
          <w:bCs/>
          <w:sz w:val="26"/>
          <w:szCs w:val="26"/>
        </w:rPr>
        <w:t>обрание акционеров</w:t>
      </w:r>
      <w:r w:rsidRPr="00B564A6">
        <w:rPr>
          <w:bCs/>
          <w:sz w:val="26"/>
          <w:szCs w:val="26"/>
        </w:rPr>
        <w:t xml:space="preserve"> </w:t>
      </w:r>
      <w:r w:rsidR="00A1361F" w:rsidRPr="00B564A6">
        <w:rPr>
          <w:bCs/>
          <w:sz w:val="26"/>
          <w:szCs w:val="26"/>
        </w:rPr>
        <w:t>открытого акционерного общества</w:t>
      </w:r>
      <w:r w:rsidRPr="00B564A6">
        <w:rPr>
          <w:bCs/>
          <w:sz w:val="26"/>
          <w:szCs w:val="26"/>
        </w:rPr>
        <w:t xml:space="preserve"> «</w:t>
      </w:r>
      <w:r w:rsidR="006F24D8" w:rsidRPr="00B564A6">
        <w:rPr>
          <w:bCs/>
          <w:sz w:val="26"/>
          <w:szCs w:val="26"/>
        </w:rPr>
        <w:t>Брестский центральный универмаг</w:t>
      </w:r>
      <w:r w:rsidRPr="00B564A6">
        <w:rPr>
          <w:bCs/>
          <w:sz w:val="26"/>
          <w:szCs w:val="26"/>
        </w:rPr>
        <w:t xml:space="preserve">» </w:t>
      </w:r>
      <w:r w:rsidR="00CD2790" w:rsidRPr="00B564A6">
        <w:rPr>
          <w:bCs/>
          <w:sz w:val="26"/>
          <w:szCs w:val="26"/>
        </w:rPr>
        <w:t xml:space="preserve">состоится </w:t>
      </w:r>
      <w:r w:rsidR="008F0061">
        <w:rPr>
          <w:bCs/>
          <w:sz w:val="26"/>
          <w:szCs w:val="26"/>
        </w:rPr>
        <w:t>31</w:t>
      </w:r>
      <w:r w:rsidR="00932152" w:rsidRPr="00B564A6">
        <w:rPr>
          <w:bCs/>
          <w:sz w:val="26"/>
          <w:szCs w:val="26"/>
        </w:rPr>
        <w:t xml:space="preserve"> марта 202</w:t>
      </w:r>
      <w:r w:rsidR="008F0061">
        <w:rPr>
          <w:bCs/>
          <w:sz w:val="26"/>
          <w:szCs w:val="26"/>
        </w:rPr>
        <w:t>6</w:t>
      </w:r>
      <w:r w:rsidR="002178D2" w:rsidRPr="00B564A6">
        <w:rPr>
          <w:bCs/>
          <w:sz w:val="26"/>
          <w:szCs w:val="26"/>
        </w:rPr>
        <w:t> г.</w:t>
      </w:r>
      <w:r w:rsidR="00CD2790" w:rsidRPr="00B564A6">
        <w:rPr>
          <w:bCs/>
          <w:sz w:val="26"/>
          <w:szCs w:val="26"/>
        </w:rPr>
        <w:t xml:space="preserve"> в </w:t>
      </w:r>
      <w:r w:rsidR="00932152" w:rsidRPr="00B564A6">
        <w:rPr>
          <w:bCs/>
          <w:sz w:val="26"/>
          <w:szCs w:val="26"/>
        </w:rPr>
        <w:t>09</w:t>
      </w:r>
      <w:r w:rsidR="006F24D8" w:rsidRPr="00B564A6">
        <w:rPr>
          <w:bCs/>
          <w:sz w:val="26"/>
          <w:szCs w:val="26"/>
        </w:rPr>
        <w:t>.</w:t>
      </w:r>
      <w:r w:rsidR="00DF5078" w:rsidRPr="00B564A6">
        <w:rPr>
          <w:bCs/>
          <w:sz w:val="26"/>
          <w:szCs w:val="26"/>
        </w:rPr>
        <w:t>0</w:t>
      </w:r>
      <w:r w:rsidR="00CD2790" w:rsidRPr="00B564A6">
        <w:rPr>
          <w:bCs/>
          <w:sz w:val="26"/>
          <w:szCs w:val="26"/>
        </w:rPr>
        <w:t>0</w:t>
      </w:r>
      <w:r w:rsidRPr="00B564A6">
        <w:rPr>
          <w:bCs/>
          <w:sz w:val="26"/>
          <w:szCs w:val="26"/>
        </w:rPr>
        <w:t xml:space="preserve"> </w:t>
      </w:r>
      <w:r w:rsidR="00CD2790" w:rsidRPr="00B564A6">
        <w:rPr>
          <w:bCs/>
          <w:sz w:val="26"/>
          <w:szCs w:val="26"/>
        </w:rPr>
        <w:t xml:space="preserve">по адресу: г. Брест, </w:t>
      </w:r>
      <w:r w:rsidR="006F24D8" w:rsidRPr="00B564A6">
        <w:rPr>
          <w:bCs/>
          <w:sz w:val="26"/>
          <w:szCs w:val="26"/>
        </w:rPr>
        <w:t>проспект Машерова, 17.</w:t>
      </w:r>
    </w:p>
    <w:p w14:paraId="466080D3" w14:textId="77777777" w:rsidR="005301ED" w:rsidRPr="00B564A6" w:rsidRDefault="00A1361F" w:rsidP="005301ED">
      <w:pPr>
        <w:pStyle w:val="a9"/>
        <w:shd w:val="clear" w:color="auto" w:fill="FFFFFF"/>
        <w:spacing w:before="0" w:beforeAutospacing="0" w:after="0" w:afterAutospacing="0"/>
        <w:jc w:val="both"/>
        <w:rPr>
          <w:bCs/>
          <w:sz w:val="26"/>
          <w:szCs w:val="26"/>
          <w:bdr w:val="none" w:sz="0" w:space="0" w:color="auto" w:frame="1"/>
        </w:rPr>
      </w:pPr>
      <w:r w:rsidRPr="00B564A6">
        <w:rPr>
          <w:bCs/>
          <w:sz w:val="26"/>
          <w:szCs w:val="26"/>
          <w:bdr w:val="none" w:sz="0" w:space="0" w:color="auto" w:frame="1"/>
        </w:rPr>
        <w:tab/>
      </w:r>
      <w:r w:rsidR="00932152" w:rsidRPr="00B564A6">
        <w:rPr>
          <w:bCs/>
          <w:sz w:val="26"/>
          <w:szCs w:val="26"/>
          <w:bdr w:val="none" w:sz="0" w:space="0" w:color="auto" w:frame="1"/>
        </w:rPr>
        <w:t>Годовое</w:t>
      </w:r>
      <w:r w:rsidR="004D3AA6" w:rsidRPr="00B564A6">
        <w:rPr>
          <w:bCs/>
          <w:sz w:val="26"/>
          <w:szCs w:val="26"/>
          <w:bdr w:val="none" w:sz="0" w:space="0" w:color="auto" w:frame="1"/>
        </w:rPr>
        <w:t xml:space="preserve"> </w:t>
      </w:r>
      <w:r w:rsidR="005301ED" w:rsidRPr="00B564A6">
        <w:rPr>
          <w:bCs/>
          <w:sz w:val="26"/>
          <w:szCs w:val="26"/>
          <w:bdr w:val="none" w:sz="0" w:space="0" w:color="auto" w:frame="1"/>
        </w:rPr>
        <w:t xml:space="preserve">общее собрание акционеров </w:t>
      </w:r>
      <w:r w:rsidRPr="00B564A6">
        <w:rPr>
          <w:bCs/>
          <w:sz w:val="26"/>
          <w:szCs w:val="26"/>
        </w:rPr>
        <w:t xml:space="preserve">открытого акционерного общества </w:t>
      </w:r>
      <w:r w:rsidR="005301ED" w:rsidRPr="00B564A6">
        <w:rPr>
          <w:bCs/>
          <w:sz w:val="26"/>
          <w:szCs w:val="26"/>
          <w:bdr w:val="none" w:sz="0" w:space="0" w:color="auto" w:frame="1"/>
        </w:rPr>
        <w:t>«</w:t>
      </w:r>
      <w:r w:rsidR="006F24D8" w:rsidRPr="00B564A6">
        <w:rPr>
          <w:bCs/>
          <w:sz w:val="26"/>
          <w:szCs w:val="26"/>
        </w:rPr>
        <w:t>Брестский центральный универмаг</w:t>
      </w:r>
      <w:r w:rsidR="005301ED" w:rsidRPr="00B564A6">
        <w:rPr>
          <w:bCs/>
          <w:sz w:val="26"/>
          <w:szCs w:val="26"/>
          <w:bdr w:val="none" w:sz="0" w:space="0" w:color="auto" w:frame="1"/>
        </w:rPr>
        <w:t>» проводится в очной форме.</w:t>
      </w:r>
    </w:p>
    <w:p w14:paraId="7F3AEC59" w14:textId="77777777" w:rsidR="00A1361F" w:rsidRPr="00B564A6" w:rsidRDefault="005301ED" w:rsidP="00A1361F">
      <w:pPr>
        <w:autoSpaceDE w:val="0"/>
        <w:autoSpaceDN w:val="0"/>
        <w:adjustRightInd w:val="0"/>
        <w:jc w:val="both"/>
        <w:rPr>
          <w:sz w:val="26"/>
          <w:szCs w:val="26"/>
        </w:rPr>
      </w:pPr>
      <w:r w:rsidRPr="00B564A6">
        <w:rPr>
          <w:bCs/>
          <w:sz w:val="26"/>
          <w:szCs w:val="26"/>
          <w:bdr w:val="none" w:sz="0" w:space="0" w:color="auto" w:frame="1"/>
        </w:rPr>
        <w:tab/>
      </w:r>
      <w:r w:rsidR="00932152" w:rsidRPr="00B564A6">
        <w:rPr>
          <w:bCs/>
          <w:sz w:val="26"/>
          <w:szCs w:val="26"/>
        </w:rPr>
        <w:t>Годовое</w:t>
      </w:r>
      <w:r w:rsidRPr="00B564A6">
        <w:rPr>
          <w:bCs/>
          <w:sz w:val="26"/>
          <w:szCs w:val="26"/>
        </w:rPr>
        <w:t xml:space="preserve"> общее собрание акционеров </w:t>
      </w:r>
      <w:r w:rsidR="00A1361F" w:rsidRPr="00B564A6">
        <w:rPr>
          <w:bCs/>
          <w:sz w:val="26"/>
          <w:szCs w:val="26"/>
        </w:rPr>
        <w:t xml:space="preserve">открытого акционерного общества </w:t>
      </w:r>
      <w:r w:rsidRPr="00B564A6">
        <w:rPr>
          <w:bCs/>
          <w:sz w:val="26"/>
          <w:szCs w:val="26"/>
        </w:rPr>
        <w:t>«</w:t>
      </w:r>
      <w:r w:rsidR="006F24D8" w:rsidRPr="00B564A6">
        <w:rPr>
          <w:bCs/>
          <w:sz w:val="26"/>
          <w:szCs w:val="26"/>
        </w:rPr>
        <w:t>Брестский центральный универмаг</w:t>
      </w:r>
      <w:r w:rsidRPr="00B564A6">
        <w:rPr>
          <w:bCs/>
          <w:sz w:val="26"/>
          <w:szCs w:val="26"/>
        </w:rPr>
        <w:t xml:space="preserve">» созывается наблюдательным советом </w:t>
      </w:r>
      <w:r w:rsidR="00A1361F" w:rsidRPr="00B564A6">
        <w:rPr>
          <w:bCs/>
          <w:sz w:val="26"/>
          <w:szCs w:val="26"/>
        </w:rPr>
        <w:t xml:space="preserve">открытого акционерного общества </w:t>
      </w:r>
      <w:r w:rsidRPr="00B564A6">
        <w:rPr>
          <w:bCs/>
          <w:sz w:val="26"/>
          <w:szCs w:val="26"/>
        </w:rPr>
        <w:t>«</w:t>
      </w:r>
      <w:r w:rsidR="006F24D8" w:rsidRPr="00B564A6">
        <w:rPr>
          <w:bCs/>
          <w:sz w:val="26"/>
          <w:szCs w:val="26"/>
        </w:rPr>
        <w:t>Брестский центральный универмаг</w:t>
      </w:r>
      <w:r w:rsidRPr="00B564A6">
        <w:rPr>
          <w:bCs/>
          <w:sz w:val="26"/>
          <w:szCs w:val="26"/>
        </w:rPr>
        <w:t>»</w:t>
      </w:r>
      <w:r w:rsidR="00C91979" w:rsidRPr="00B564A6">
        <w:rPr>
          <w:bCs/>
          <w:sz w:val="26"/>
          <w:szCs w:val="26"/>
        </w:rPr>
        <w:t xml:space="preserve"> для решения вопросов</w:t>
      </w:r>
      <w:r w:rsidR="00340EE0" w:rsidRPr="00B564A6">
        <w:rPr>
          <w:bCs/>
          <w:sz w:val="26"/>
          <w:szCs w:val="26"/>
        </w:rPr>
        <w:t>, отнесенных к компетенции общего собрания акционеров.</w:t>
      </w:r>
    </w:p>
    <w:p w14:paraId="128A2066" w14:textId="77777777" w:rsidR="0075260B" w:rsidRPr="00B564A6" w:rsidRDefault="0075260B" w:rsidP="0075260B">
      <w:pPr>
        <w:tabs>
          <w:tab w:val="left" w:pos="851"/>
        </w:tabs>
        <w:ind w:left="567"/>
        <w:jc w:val="both"/>
        <w:rPr>
          <w:sz w:val="26"/>
          <w:szCs w:val="26"/>
          <w:u w:val="single"/>
          <w:bdr w:val="none" w:sz="0" w:space="0" w:color="auto" w:frame="1"/>
        </w:rPr>
      </w:pPr>
      <w:r w:rsidRPr="00B564A6">
        <w:rPr>
          <w:sz w:val="26"/>
          <w:szCs w:val="26"/>
          <w:u w:val="single"/>
          <w:bdr w:val="none" w:sz="0" w:space="0" w:color="auto" w:frame="1"/>
        </w:rPr>
        <w:t>ПОВЕСТКА ДНЯ СОБРАНИЯ:</w:t>
      </w:r>
    </w:p>
    <w:p w14:paraId="5809AB84" w14:textId="23F6ECE4" w:rsidR="0075260B" w:rsidRPr="00B564A6" w:rsidRDefault="0075260B" w:rsidP="00CD2790">
      <w:pPr>
        <w:pStyle w:val="a9"/>
        <w:shd w:val="clear" w:color="auto" w:fill="FFFFFF"/>
        <w:spacing w:before="0" w:beforeAutospacing="0" w:after="0" w:afterAutospacing="0"/>
        <w:jc w:val="both"/>
        <w:rPr>
          <w:rStyle w:val="2"/>
          <w:sz w:val="26"/>
          <w:szCs w:val="26"/>
        </w:rPr>
      </w:pPr>
      <w:r w:rsidRPr="00B564A6">
        <w:rPr>
          <w:rStyle w:val="2"/>
          <w:sz w:val="26"/>
          <w:szCs w:val="26"/>
        </w:rPr>
        <w:t xml:space="preserve">1. </w:t>
      </w:r>
      <w:r w:rsidR="008301F9">
        <w:rPr>
          <w:rStyle w:val="2"/>
          <w:sz w:val="26"/>
          <w:szCs w:val="26"/>
        </w:rPr>
        <w:t>Об итогах</w:t>
      </w:r>
      <w:r w:rsidRPr="00B564A6">
        <w:rPr>
          <w:rStyle w:val="2"/>
          <w:sz w:val="26"/>
          <w:szCs w:val="26"/>
        </w:rPr>
        <w:t xml:space="preserve"> финансово-хозяйственной деятельности Общества за 202</w:t>
      </w:r>
      <w:r w:rsidR="008F0061">
        <w:rPr>
          <w:rStyle w:val="2"/>
          <w:sz w:val="26"/>
          <w:szCs w:val="26"/>
        </w:rPr>
        <w:t>5</w:t>
      </w:r>
      <w:r w:rsidRPr="00B564A6">
        <w:rPr>
          <w:rStyle w:val="2"/>
          <w:sz w:val="26"/>
          <w:szCs w:val="26"/>
        </w:rPr>
        <w:t xml:space="preserve"> год и основны</w:t>
      </w:r>
      <w:r w:rsidR="008301F9">
        <w:rPr>
          <w:rStyle w:val="2"/>
          <w:sz w:val="26"/>
          <w:szCs w:val="26"/>
        </w:rPr>
        <w:t>х</w:t>
      </w:r>
      <w:r w:rsidRPr="00B564A6">
        <w:rPr>
          <w:rStyle w:val="2"/>
          <w:sz w:val="26"/>
          <w:szCs w:val="26"/>
        </w:rPr>
        <w:t xml:space="preserve"> направления</w:t>
      </w:r>
      <w:r w:rsidR="008301F9">
        <w:rPr>
          <w:rStyle w:val="2"/>
          <w:sz w:val="26"/>
          <w:szCs w:val="26"/>
        </w:rPr>
        <w:t>х</w:t>
      </w:r>
      <w:r w:rsidRPr="00B564A6">
        <w:rPr>
          <w:rStyle w:val="2"/>
          <w:sz w:val="26"/>
          <w:szCs w:val="26"/>
        </w:rPr>
        <w:t xml:space="preserve"> деятельности Общества на 20</w:t>
      </w:r>
      <w:r w:rsidR="00532DBA" w:rsidRPr="00B564A6">
        <w:rPr>
          <w:rStyle w:val="2"/>
          <w:sz w:val="26"/>
          <w:szCs w:val="26"/>
        </w:rPr>
        <w:t>2</w:t>
      </w:r>
      <w:r w:rsidR="008F0061">
        <w:rPr>
          <w:rStyle w:val="2"/>
          <w:sz w:val="26"/>
          <w:szCs w:val="26"/>
        </w:rPr>
        <w:t>6</w:t>
      </w:r>
      <w:r w:rsidRPr="00B564A6">
        <w:rPr>
          <w:rStyle w:val="2"/>
          <w:sz w:val="26"/>
          <w:szCs w:val="26"/>
        </w:rPr>
        <w:t xml:space="preserve"> год.</w:t>
      </w:r>
    </w:p>
    <w:p w14:paraId="0605C537" w14:textId="0224D34A" w:rsidR="00F4527B" w:rsidRPr="00B564A6" w:rsidRDefault="00F4527B" w:rsidP="00097C21">
      <w:pPr>
        <w:tabs>
          <w:tab w:val="left" w:pos="1629"/>
        </w:tabs>
        <w:ind w:right="-1"/>
        <w:jc w:val="both"/>
        <w:rPr>
          <w:rStyle w:val="2"/>
          <w:sz w:val="26"/>
          <w:szCs w:val="26"/>
        </w:rPr>
      </w:pPr>
      <w:r w:rsidRPr="00B564A6">
        <w:rPr>
          <w:rStyle w:val="2"/>
          <w:sz w:val="26"/>
          <w:szCs w:val="26"/>
        </w:rPr>
        <w:t>2.</w:t>
      </w:r>
      <w:r w:rsidR="008F0061">
        <w:rPr>
          <w:rStyle w:val="2"/>
          <w:sz w:val="26"/>
          <w:szCs w:val="26"/>
        </w:rPr>
        <w:t xml:space="preserve"> </w:t>
      </w:r>
      <w:r w:rsidR="00A44744">
        <w:rPr>
          <w:rStyle w:val="2"/>
          <w:sz w:val="26"/>
          <w:szCs w:val="26"/>
        </w:rPr>
        <w:t>Об утверждении о</w:t>
      </w:r>
      <w:r w:rsidR="008301F9">
        <w:rPr>
          <w:rStyle w:val="2"/>
          <w:sz w:val="26"/>
          <w:szCs w:val="26"/>
        </w:rPr>
        <w:t>тчет</w:t>
      </w:r>
      <w:r w:rsidR="00A44744">
        <w:rPr>
          <w:rStyle w:val="2"/>
          <w:sz w:val="26"/>
          <w:szCs w:val="26"/>
        </w:rPr>
        <w:t>а</w:t>
      </w:r>
      <w:r w:rsidR="008301F9">
        <w:rPr>
          <w:rStyle w:val="2"/>
          <w:sz w:val="26"/>
          <w:szCs w:val="26"/>
        </w:rPr>
        <w:t xml:space="preserve"> наблюдательного совета Общества о работе в 2025 году.</w:t>
      </w:r>
    </w:p>
    <w:p w14:paraId="266B95CA" w14:textId="7C1D0B9F" w:rsidR="00B25DCE" w:rsidRPr="00B564A6" w:rsidRDefault="00F4527B" w:rsidP="008301F9">
      <w:pPr>
        <w:tabs>
          <w:tab w:val="left" w:pos="1629"/>
        </w:tabs>
        <w:ind w:right="-1"/>
        <w:jc w:val="both"/>
        <w:rPr>
          <w:rStyle w:val="2"/>
          <w:sz w:val="26"/>
          <w:szCs w:val="26"/>
        </w:rPr>
      </w:pPr>
      <w:r w:rsidRPr="00B564A6">
        <w:rPr>
          <w:rStyle w:val="2"/>
          <w:sz w:val="26"/>
          <w:szCs w:val="26"/>
        </w:rPr>
        <w:t xml:space="preserve">3. </w:t>
      </w:r>
      <w:r w:rsidR="00A44744">
        <w:rPr>
          <w:rStyle w:val="2"/>
          <w:sz w:val="26"/>
          <w:szCs w:val="26"/>
        </w:rPr>
        <w:t>Об утверждении о</w:t>
      </w:r>
      <w:r w:rsidR="008F0061">
        <w:rPr>
          <w:rStyle w:val="2"/>
          <w:sz w:val="26"/>
          <w:szCs w:val="26"/>
        </w:rPr>
        <w:t>тчет</w:t>
      </w:r>
      <w:r w:rsidR="00A44744">
        <w:rPr>
          <w:rStyle w:val="2"/>
          <w:sz w:val="26"/>
          <w:szCs w:val="26"/>
        </w:rPr>
        <w:t>а</w:t>
      </w:r>
      <w:r w:rsidR="008F0061">
        <w:rPr>
          <w:rStyle w:val="2"/>
          <w:sz w:val="26"/>
          <w:szCs w:val="26"/>
        </w:rPr>
        <w:t xml:space="preserve"> ревизионной комиссии </w:t>
      </w:r>
      <w:r w:rsidR="008301F9">
        <w:rPr>
          <w:rStyle w:val="2"/>
          <w:sz w:val="26"/>
          <w:szCs w:val="26"/>
        </w:rPr>
        <w:t>Общества по результатам</w:t>
      </w:r>
      <w:r w:rsidR="00A44744">
        <w:rPr>
          <w:rStyle w:val="2"/>
          <w:sz w:val="26"/>
          <w:szCs w:val="26"/>
        </w:rPr>
        <w:t xml:space="preserve"> проверки</w:t>
      </w:r>
      <w:r w:rsidR="008301F9">
        <w:rPr>
          <w:rStyle w:val="2"/>
          <w:sz w:val="26"/>
          <w:szCs w:val="26"/>
        </w:rPr>
        <w:t xml:space="preserve"> финансовой и хозяйственной деятельности Общества за 2025 год</w:t>
      </w:r>
      <w:r w:rsidRPr="00B564A6">
        <w:rPr>
          <w:rStyle w:val="2"/>
          <w:sz w:val="26"/>
          <w:szCs w:val="26"/>
        </w:rPr>
        <w:t xml:space="preserve">. </w:t>
      </w:r>
    </w:p>
    <w:p w14:paraId="085E32D0" w14:textId="58E5CDD8" w:rsidR="003E1349" w:rsidRPr="00B564A6" w:rsidRDefault="003E1349" w:rsidP="003E1349">
      <w:pPr>
        <w:pStyle w:val="a9"/>
        <w:shd w:val="clear" w:color="auto" w:fill="FFFFFF"/>
        <w:spacing w:before="0" w:beforeAutospacing="0" w:after="0" w:afterAutospacing="0"/>
        <w:jc w:val="both"/>
        <w:rPr>
          <w:rStyle w:val="2"/>
          <w:sz w:val="26"/>
          <w:szCs w:val="26"/>
        </w:rPr>
      </w:pPr>
      <w:r w:rsidRPr="00B564A6">
        <w:rPr>
          <w:rStyle w:val="2"/>
          <w:sz w:val="26"/>
          <w:szCs w:val="26"/>
        </w:rPr>
        <w:t xml:space="preserve">4. </w:t>
      </w:r>
      <w:r w:rsidR="00A44744">
        <w:rPr>
          <w:rStyle w:val="2"/>
          <w:sz w:val="26"/>
          <w:szCs w:val="26"/>
        </w:rPr>
        <w:t>Об утверждении</w:t>
      </w:r>
      <w:r w:rsidRPr="00B564A6">
        <w:rPr>
          <w:rStyle w:val="2"/>
          <w:sz w:val="26"/>
          <w:szCs w:val="26"/>
        </w:rPr>
        <w:t xml:space="preserve"> аудиторского заключения, подготовленного по результатам проведения аудита годовой бухгалтерской (финансовой) отчетности Общества за 202</w:t>
      </w:r>
      <w:r w:rsidR="008301F9">
        <w:rPr>
          <w:rStyle w:val="2"/>
          <w:sz w:val="26"/>
          <w:szCs w:val="26"/>
        </w:rPr>
        <w:t>5</w:t>
      </w:r>
      <w:r w:rsidRPr="00B564A6">
        <w:rPr>
          <w:rStyle w:val="2"/>
          <w:sz w:val="26"/>
          <w:szCs w:val="26"/>
        </w:rPr>
        <w:t xml:space="preserve"> год.</w:t>
      </w:r>
    </w:p>
    <w:p w14:paraId="20D01388" w14:textId="1C7E18BB" w:rsidR="00B25DCE" w:rsidRPr="00B564A6" w:rsidRDefault="003E1349" w:rsidP="00B25DCE">
      <w:pPr>
        <w:tabs>
          <w:tab w:val="left" w:pos="1629"/>
        </w:tabs>
        <w:ind w:right="-615"/>
        <w:jc w:val="both"/>
        <w:rPr>
          <w:color w:val="000000"/>
          <w:spacing w:val="-1"/>
          <w:sz w:val="26"/>
          <w:szCs w:val="26"/>
        </w:rPr>
      </w:pPr>
      <w:r w:rsidRPr="00B564A6">
        <w:rPr>
          <w:color w:val="000000"/>
          <w:spacing w:val="-1"/>
          <w:sz w:val="26"/>
          <w:szCs w:val="26"/>
        </w:rPr>
        <w:t>5</w:t>
      </w:r>
      <w:r w:rsidR="00B25DCE" w:rsidRPr="00B564A6">
        <w:rPr>
          <w:color w:val="000000"/>
          <w:spacing w:val="-1"/>
          <w:sz w:val="26"/>
          <w:szCs w:val="26"/>
        </w:rPr>
        <w:t>. О распределении прибыли (убытков), полученной п</w:t>
      </w:r>
      <w:r w:rsidR="00532DBA" w:rsidRPr="00B564A6">
        <w:rPr>
          <w:color w:val="000000"/>
          <w:spacing w:val="-1"/>
          <w:sz w:val="26"/>
          <w:szCs w:val="26"/>
        </w:rPr>
        <w:t>о итогам работы Общества за 202</w:t>
      </w:r>
      <w:r w:rsidR="00A44744">
        <w:rPr>
          <w:color w:val="000000"/>
          <w:spacing w:val="-1"/>
          <w:sz w:val="26"/>
          <w:szCs w:val="26"/>
        </w:rPr>
        <w:t>5</w:t>
      </w:r>
      <w:r w:rsidR="00B25DCE" w:rsidRPr="00B564A6">
        <w:rPr>
          <w:color w:val="000000"/>
          <w:spacing w:val="-1"/>
          <w:sz w:val="26"/>
          <w:szCs w:val="26"/>
        </w:rPr>
        <w:t xml:space="preserve"> г. </w:t>
      </w:r>
    </w:p>
    <w:p w14:paraId="698A0432" w14:textId="0A09B305" w:rsidR="00F4527B" w:rsidRPr="00B564A6" w:rsidRDefault="00B25DCE" w:rsidP="00623015">
      <w:pPr>
        <w:tabs>
          <w:tab w:val="left" w:pos="1629"/>
        </w:tabs>
        <w:ind w:right="-615"/>
        <w:jc w:val="both"/>
        <w:rPr>
          <w:rStyle w:val="2"/>
          <w:sz w:val="26"/>
          <w:szCs w:val="26"/>
        </w:rPr>
      </w:pPr>
      <w:r w:rsidRPr="00B564A6">
        <w:rPr>
          <w:rStyle w:val="2"/>
          <w:sz w:val="26"/>
          <w:szCs w:val="26"/>
        </w:rPr>
        <w:t>6. Об у</w:t>
      </w:r>
      <w:r w:rsidR="003E1349" w:rsidRPr="00B564A6">
        <w:rPr>
          <w:rStyle w:val="2"/>
          <w:sz w:val="26"/>
          <w:szCs w:val="26"/>
        </w:rPr>
        <w:t>тверждении</w:t>
      </w:r>
      <w:r w:rsidR="00F4527B" w:rsidRPr="00B564A6">
        <w:rPr>
          <w:rStyle w:val="2"/>
          <w:sz w:val="26"/>
          <w:szCs w:val="26"/>
        </w:rPr>
        <w:t xml:space="preserve"> годовой бухгалтерской (финансовой) отчётности Общества за 202</w:t>
      </w:r>
      <w:r w:rsidR="00A44744">
        <w:rPr>
          <w:rStyle w:val="2"/>
          <w:sz w:val="26"/>
          <w:szCs w:val="26"/>
        </w:rPr>
        <w:t>5</w:t>
      </w:r>
      <w:r w:rsidR="00F4527B" w:rsidRPr="00B564A6">
        <w:rPr>
          <w:rStyle w:val="2"/>
          <w:sz w:val="26"/>
          <w:szCs w:val="26"/>
        </w:rPr>
        <w:t xml:space="preserve"> год.</w:t>
      </w:r>
    </w:p>
    <w:p w14:paraId="6ECFF06A" w14:textId="72DFCBE1" w:rsidR="00F4527B" w:rsidRPr="00B564A6" w:rsidRDefault="00F4527B" w:rsidP="00F4527B">
      <w:pPr>
        <w:tabs>
          <w:tab w:val="left" w:pos="1629"/>
          <w:tab w:val="left" w:pos="1991"/>
        </w:tabs>
        <w:ind w:right="-615"/>
        <w:jc w:val="both"/>
        <w:rPr>
          <w:rStyle w:val="2"/>
          <w:sz w:val="26"/>
          <w:szCs w:val="26"/>
        </w:rPr>
      </w:pPr>
      <w:r w:rsidRPr="00B564A6">
        <w:rPr>
          <w:rStyle w:val="2"/>
          <w:sz w:val="26"/>
          <w:szCs w:val="26"/>
        </w:rPr>
        <w:t xml:space="preserve">7. </w:t>
      </w:r>
      <w:r w:rsidR="00B25DCE" w:rsidRPr="00B564A6">
        <w:rPr>
          <w:rStyle w:val="2"/>
          <w:sz w:val="26"/>
          <w:szCs w:val="26"/>
        </w:rPr>
        <w:t>Об избрании</w:t>
      </w:r>
      <w:r w:rsidRPr="00B564A6">
        <w:rPr>
          <w:rStyle w:val="2"/>
          <w:sz w:val="26"/>
          <w:szCs w:val="26"/>
        </w:rPr>
        <w:t xml:space="preserve"> членов наблюдательного совета и ревизионной комиссии Общества. </w:t>
      </w:r>
    </w:p>
    <w:p w14:paraId="695D9275" w14:textId="534B6FFC" w:rsidR="00CD2790" w:rsidRPr="00B564A6" w:rsidRDefault="008324FD" w:rsidP="00CD2790">
      <w:pPr>
        <w:pStyle w:val="a9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B564A6">
        <w:rPr>
          <w:sz w:val="26"/>
          <w:szCs w:val="26"/>
          <w:bdr w:val="none" w:sz="0" w:space="0" w:color="auto" w:frame="1"/>
        </w:rPr>
        <w:tab/>
      </w:r>
      <w:r w:rsidR="00CD2790" w:rsidRPr="00B564A6">
        <w:rPr>
          <w:sz w:val="26"/>
          <w:szCs w:val="26"/>
          <w:bdr w:val="none" w:sz="0" w:space="0" w:color="auto" w:frame="1"/>
        </w:rPr>
        <w:t xml:space="preserve">С материалами, подготовленными к </w:t>
      </w:r>
      <w:r w:rsidR="00932152" w:rsidRPr="00B564A6">
        <w:rPr>
          <w:sz w:val="26"/>
          <w:szCs w:val="26"/>
          <w:bdr w:val="none" w:sz="0" w:space="0" w:color="auto" w:frame="1"/>
        </w:rPr>
        <w:t>годовому</w:t>
      </w:r>
      <w:r w:rsidR="00A1361F" w:rsidRPr="00B564A6">
        <w:rPr>
          <w:bCs/>
          <w:sz w:val="26"/>
          <w:szCs w:val="26"/>
        </w:rPr>
        <w:t xml:space="preserve"> общему собранию акционеров открытого акционерного общества «</w:t>
      </w:r>
      <w:r w:rsidR="006F24D8" w:rsidRPr="00B564A6">
        <w:rPr>
          <w:bCs/>
          <w:sz w:val="26"/>
          <w:szCs w:val="26"/>
        </w:rPr>
        <w:t>Брестский центральный универмаг</w:t>
      </w:r>
      <w:r w:rsidR="00A1361F" w:rsidRPr="00B564A6">
        <w:rPr>
          <w:bCs/>
          <w:sz w:val="26"/>
          <w:szCs w:val="26"/>
        </w:rPr>
        <w:t>»</w:t>
      </w:r>
      <w:r w:rsidR="00CD2790" w:rsidRPr="00B564A6">
        <w:rPr>
          <w:sz w:val="26"/>
          <w:szCs w:val="26"/>
          <w:bdr w:val="none" w:sz="0" w:space="0" w:color="auto" w:frame="1"/>
        </w:rPr>
        <w:t xml:space="preserve">, акционеры могут ознакомиться в рабочие дни в период с </w:t>
      </w:r>
      <w:r w:rsidR="00CE0A2B">
        <w:rPr>
          <w:sz w:val="26"/>
          <w:szCs w:val="26"/>
          <w:bdr w:val="none" w:sz="0" w:space="0" w:color="auto" w:frame="1"/>
        </w:rPr>
        <w:t>10</w:t>
      </w:r>
      <w:r w:rsidR="00932152" w:rsidRPr="00B564A6">
        <w:rPr>
          <w:sz w:val="26"/>
          <w:szCs w:val="26"/>
          <w:bdr w:val="none" w:sz="0" w:space="0" w:color="auto" w:frame="1"/>
        </w:rPr>
        <w:t xml:space="preserve"> марта 202</w:t>
      </w:r>
      <w:r w:rsidR="00156A2C">
        <w:rPr>
          <w:sz w:val="26"/>
          <w:szCs w:val="26"/>
          <w:bdr w:val="none" w:sz="0" w:space="0" w:color="auto" w:frame="1"/>
        </w:rPr>
        <w:t>6</w:t>
      </w:r>
      <w:r w:rsidR="002178D2" w:rsidRPr="00B564A6">
        <w:rPr>
          <w:sz w:val="26"/>
          <w:szCs w:val="26"/>
          <w:bdr w:val="none" w:sz="0" w:space="0" w:color="auto" w:frame="1"/>
        </w:rPr>
        <w:t> г.</w:t>
      </w:r>
      <w:r w:rsidR="00CD2790" w:rsidRPr="00B564A6">
        <w:rPr>
          <w:sz w:val="26"/>
          <w:szCs w:val="26"/>
          <w:bdr w:val="none" w:sz="0" w:space="0" w:color="auto" w:frame="1"/>
        </w:rPr>
        <w:t xml:space="preserve"> по </w:t>
      </w:r>
      <w:r w:rsidR="00156A2C">
        <w:rPr>
          <w:sz w:val="26"/>
          <w:szCs w:val="26"/>
          <w:bdr w:val="none" w:sz="0" w:space="0" w:color="auto" w:frame="1"/>
        </w:rPr>
        <w:t>30</w:t>
      </w:r>
      <w:r w:rsidR="00EE7D80" w:rsidRPr="00B564A6">
        <w:rPr>
          <w:sz w:val="26"/>
          <w:szCs w:val="26"/>
          <w:bdr w:val="none" w:sz="0" w:space="0" w:color="auto" w:frame="1"/>
        </w:rPr>
        <w:t xml:space="preserve"> марта 202</w:t>
      </w:r>
      <w:r w:rsidR="00156A2C">
        <w:rPr>
          <w:sz w:val="26"/>
          <w:szCs w:val="26"/>
          <w:bdr w:val="none" w:sz="0" w:space="0" w:color="auto" w:frame="1"/>
        </w:rPr>
        <w:t>6</w:t>
      </w:r>
      <w:r w:rsidR="002178D2" w:rsidRPr="00B564A6">
        <w:rPr>
          <w:sz w:val="26"/>
          <w:szCs w:val="26"/>
          <w:bdr w:val="none" w:sz="0" w:space="0" w:color="auto" w:frame="1"/>
        </w:rPr>
        <w:t> г.</w:t>
      </w:r>
      <w:r w:rsidR="00CD2790" w:rsidRPr="00B564A6">
        <w:rPr>
          <w:sz w:val="26"/>
          <w:szCs w:val="26"/>
          <w:bdr w:val="none" w:sz="0" w:space="0" w:color="auto" w:frame="1"/>
        </w:rPr>
        <w:t xml:space="preserve"> </w:t>
      </w:r>
      <w:r w:rsidR="00CD2790" w:rsidRPr="00B564A6">
        <w:rPr>
          <w:sz w:val="26"/>
          <w:szCs w:val="26"/>
          <w:shd w:val="clear" w:color="auto" w:fill="FFFFFF"/>
        </w:rPr>
        <w:t xml:space="preserve">(время работы с </w:t>
      </w:r>
      <w:r w:rsidR="00B12A5C" w:rsidRPr="00B564A6">
        <w:rPr>
          <w:sz w:val="26"/>
          <w:szCs w:val="26"/>
          <w:shd w:val="clear" w:color="auto" w:fill="FFFFFF"/>
        </w:rPr>
        <w:t>09.00</w:t>
      </w:r>
      <w:r w:rsidR="00CD2790" w:rsidRPr="00B564A6">
        <w:rPr>
          <w:sz w:val="26"/>
          <w:szCs w:val="26"/>
          <w:shd w:val="clear" w:color="auto" w:fill="FFFFFF"/>
        </w:rPr>
        <w:t xml:space="preserve"> до </w:t>
      </w:r>
      <w:r w:rsidR="00E923AC" w:rsidRPr="00B564A6">
        <w:rPr>
          <w:sz w:val="26"/>
          <w:szCs w:val="26"/>
          <w:shd w:val="clear" w:color="auto" w:fill="FFFFFF"/>
        </w:rPr>
        <w:t>1</w:t>
      </w:r>
      <w:r w:rsidR="00277A92" w:rsidRPr="00B564A6">
        <w:rPr>
          <w:sz w:val="26"/>
          <w:szCs w:val="26"/>
          <w:shd w:val="clear" w:color="auto" w:fill="FFFFFF"/>
        </w:rPr>
        <w:t>7.0</w:t>
      </w:r>
      <w:r w:rsidR="00E923AC" w:rsidRPr="00B564A6">
        <w:rPr>
          <w:sz w:val="26"/>
          <w:szCs w:val="26"/>
          <w:shd w:val="clear" w:color="auto" w:fill="FFFFFF"/>
        </w:rPr>
        <w:t>0</w:t>
      </w:r>
      <w:r w:rsidR="006F24D8" w:rsidRPr="00B564A6">
        <w:rPr>
          <w:sz w:val="26"/>
          <w:szCs w:val="26"/>
          <w:shd w:val="clear" w:color="auto" w:fill="FFFFFF"/>
        </w:rPr>
        <w:t>, перерыв для отдыха и питания с 13.00 до 14.00</w:t>
      </w:r>
      <w:r w:rsidR="00DE4144" w:rsidRPr="00B564A6">
        <w:rPr>
          <w:sz w:val="26"/>
          <w:szCs w:val="26"/>
          <w:shd w:val="clear" w:color="auto" w:fill="FFFFFF"/>
        </w:rPr>
        <w:t>, кроме выходных и праздничных дней</w:t>
      </w:r>
      <w:r w:rsidR="00CD2790" w:rsidRPr="00B564A6">
        <w:rPr>
          <w:sz w:val="26"/>
          <w:szCs w:val="26"/>
          <w:shd w:val="clear" w:color="auto" w:fill="FFFFFF"/>
        </w:rPr>
        <w:t xml:space="preserve">) и </w:t>
      </w:r>
      <w:r w:rsidR="00156A2C">
        <w:rPr>
          <w:sz w:val="26"/>
          <w:szCs w:val="26"/>
          <w:shd w:val="clear" w:color="auto" w:fill="FFFFFF"/>
        </w:rPr>
        <w:t>31</w:t>
      </w:r>
      <w:r w:rsidR="00932152" w:rsidRPr="00B564A6">
        <w:rPr>
          <w:sz w:val="26"/>
          <w:szCs w:val="26"/>
          <w:shd w:val="clear" w:color="auto" w:fill="FFFFFF"/>
        </w:rPr>
        <w:t xml:space="preserve"> марта 202</w:t>
      </w:r>
      <w:r w:rsidR="00156A2C">
        <w:rPr>
          <w:sz w:val="26"/>
          <w:szCs w:val="26"/>
          <w:shd w:val="clear" w:color="auto" w:fill="FFFFFF"/>
        </w:rPr>
        <w:t>6</w:t>
      </w:r>
      <w:r w:rsidR="002178D2" w:rsidRPr="00B564A6">
        <w:rPr>
          <w:sz w:val="26"/>
          <w:szCs w:val="26"/>
          <w:shd w:val="clear" w:color="auto" w:fill="FFFFFF"/>
        </w:rPr>
        <w:t> г.</w:t>
      </w:r>
      <w:r w:rsidR="00CD2790" w:rsidRPr="00B564A6">
        <w:rPr>
          <w:sz w:val="26"/>
          <w:szCs w:val="26"/>
          <w:shd w:val="clear" w:color="auto" w:fill="FFFFFF"/>
        </w:rPr>
        <w:t xml:space="preserve"> в день</w:t>
      </w:r>
      <w:r w:rsidR="00055AC3" w:rsidRPr="00B564A6">
        <w:rPr>
          <w:sz w:val="26"/>
          <w:szCs w:val="26"/>
          <w:shd w:val="clear" w:color="auto" w:fill="FFFFFF"/>
        </w:rPr>
        <w:t xml:space="preserve"> проведения </w:t>
      </w:r>
      <w:r w:rsidR="00932152" w:rsidRPr="00B564A6">
        <w:rPr>
          <w:sz w:val="26"/>
          <w:szCs w:val="26"/>
          <w:bdr w:val="none" w:sz="0" w:space="0" w:color="auto" w:frame="1"/>
        </w:rPr>
        <w:t>годового</w:t>
      </w:r>
      <w:r w:rsidR="00A1361F" w:rsidRPr="00B564A6">
        <w:rPr>
          <w:bCs/>
          <w:sz w:val="26"/>
          <w:szCs w:val="26"/>
        </w:rPr>
        <w:t xml:space="preserve"> общего собрания акционеров открытого акционерного общества «</w:t>
      </w:r>
      <w:r w:rsidR="006F24D8" w:rsidRPr="00B564A6">
        <w:rPr>
          <w:bCs/>
          <w:sz w:val="26"/>
          <w:szCs w:val="26"/>
        </w:rPr>
        <w:t>Брестский центральный универмаг</w:t>
      </w:r>
      <w:r w:rsidR="00A1361F" w:rsidRPr="00B564A6">
        <w:rPr>
          <w:bCs/>
          <w:sz w:val="26"/>
          <w:szCs w:val="26"/>
        </w:rPr>
        <w:t>»</w:t>
      </w:r>
      <w:r w:rsidR="00A1361F" w:rsidRPr="00B564A6">
        <w:rPr>
          <w:sz w:val="26"/>
          <w:szCs w:val="26"/>
          <w:shd w:val="clear" w:color="auto" w:fill="FFFFFF"/>
        </w:rPr>
        <w:t xml:space="preserve"> </w:t>
      </w:r>
      <w:r w:rsidR="00CD2790" w:rsidRPr="00B564A6">
        <w:rPr>
          <w:sz w:val="26"/>
          <w:szCs w:val="26"/>
          <w:shd w:val="clear" w:color="auto" w:fill="FFFFFF"/>
        </w:rPr>
        <w:t>по адресу: г. Брест,</w:t>
      </w:r>
      <w:r w:rsidR="00D11E8D" w:rsidRPr="00B564A6">
        <w:rPr>
          <w:sz w:val="26"/>
          <w:szCs w:val="26"/>
          <w:shd w:val="clear" w:color="auto" w:fill="FFFFFF"/>
        </w:rPr>
        <w:t xml:space="preserve"> </w:t>
      </w:r>
      <w:r w:rsidR="006F24D8" w:rsidRPr="00B564A6">
        <w:rPr>
          <w:sz w:val="26"/>
          <w:szCs w:val="26"/>
          <w:shd w:val="clear" w:color="auto" w:fill="FFFFFF"/>
        </w:rPr>
        <w:t>проспект Машерова, 17.</w:t>
      </w:r>
    </w:p>
    <w:p w14:paraId="45C88F69" w14:textId="77777777" w:rsidR="00CD2790" w:rsidRPr="00B564A6" w:rsidRDefault="008324FD" w:rsidP="00CD2790">
      <w:pPr>
        <w:pStyle w:val="a9"/>
        <w:shd w:val="clear" w:color="auto" w:fill="FFFFFF"/>
        <w:spacing w:before="0" w:beforeAutospacing="0" w:after="0" w:afterAutospacing="0"/>
        <w:jc w:val="both"/>
        <w:rPr>
          <w:sz w:val="26"/>
          <w:szCs w:val="26"/>
          <w:bdr w:val="none" w:sz="0" w:space="0" w:color="auto" w:frame="1"/>
        </w:rPr>
      </w:pPr>
      <w:r w:rsidRPr="00B564A6">
        <w:rPr>
          <w:sz w:val="26"/>
          <w:szCs w:val="26"/>
          <w:bdr w:val="none" w:sz="0" w:space="0" w:color="auto" w:frame="1"/>
        </w:rPr>
        <w:tab/>
      </w:r>
      <w:r w:rsidR="00CD2790" w:rsidRPr="00B564A6">
        <w:rPr>
          <w:sz w:val="26"/>
          <w:szCs w:val="26"/>
          <w:bdr w:val="none" w:sz="0" w:space="0" w:color="auto" w:frame="1"/>
        </w:rPr>
        <w:t xml:space="preserve">Регистрация участников </w:t>
      </w:r>
      <w:r w:rsidR="00932152" w:rsidRPr="00B564A6">
        <w:rPr>
          <w:sz w:val="26"/>
          <w:szCs w:val="26"/>
          <w:bdr w:val="none" w:sz="0" w:space="0" w:color="auto" w:frame="1"/>
        </w:rPr>
        <w:t>годового</w:t>
      </w:r>
      <w:r w:rsidR="00A1361F" w:rsidRPr="00B564A6">
        <w:rPr>
          <w:bCs/>
          <w:sz w:val="26"/>
          <w:szCs w:val="26"/>
        </w:rPr>
        <w:t xml:space="preserve"> общего собрания акционеров открытого акционерного общества «</w:t>
      </w:r>
      <w:r w:rsidR="006F24D8" w:rsidRPr="00B564A6">
        <w:rPr>
          <w:bCs/>
          <w:sz w:val="26"/>
          <w:szCs w:val="26"/>
        </w:rPr>
        <w:t>Брестский центральный универмаг</w:t>
      </w:r>
      <w:r w:rsidR="00A1361F" w:rsidRPr="00B564A6">
        <w:rPr>
          <w:bCs/>
          <w:sz w:val="26"/>
          <w:szCs w:val="26"/>
        </w:rPr>
        <w:t xml:space="preserve">» </w:t>
      </w:r>
      <w:r w:rsidR="00CD2790" w:rsidRPr="00B564A6">
        <w:rPr>
          <w:sz w:val="26"/>
          <w:szCs w:val="26"/>
          <w:bdr w:val="none" w:sz="0" w:space="0" w:color="auto" w:frame="1"/>
        </w:rPr>
        <w:t xml:space="preserve">будет проводиться с </w:t>
      </w:r>
      <w:r w:rsidR="00932152" w:rsidRPr="00B564A6">
        <w:rPr>
          <w:sz w:val="26"/>
          <w:szCs w:val="26"/>
          <w:bdr w:val="none" w:sz="0" w:space="0" w:color="auto" w:frame="1"/>
        </w:rPr>
        <w:t>08.30</w:t>
      </w:r>
      <w:r w:rsidR="00CD2790" w:rsidRPr="00B564A6">
        <w:rPr>
          <w:sz w:val="26"/>
          <w:szCs w:val="26"/>
          <w:bdr w:val="none" w:sz="0" w:space="0" w:color="auto" w:frame="1"/>
        </w:rPr>
        <w:t xml:space="preserve"> до </w:t>
      </w:r>
      <w:r w:rsidR="00932152" w:rsidRPr="00B564A6">
        <w:rPr>
          <w:sz w:val="26"/>
          <w:szCs w:val="26"/>
          <w:bdr w:val="none" w:sz="0" w:space="0" w:color="auto" w:frame="1"/>
        </w:rPr>
        <w:t>08.55</w:t>
      </w:r>
      <w:r w:rsidR="00CD2790" w:rsidRPr="00B564A6">
        <w:rPr>
          <w:sz w:val="26"/>
          <w:szCs w:val="26"/>
          <w:bdr w:val="none" w:sz="0" w:space="0" w:color="auto" w:frame="1"/>
        </w:rPr>
        <w:t xml:space="preserve"> в день и по месту проведения собрания.</w:t>
      </w:r>
    </w:p>
    <w:p w14:paraId="3A32811E" w14:textId="22283EBF" w:rsidR="00CD2790" w:rsidRPr="00B564A6" w:rsidRDefault="005301ED" w:rsidP="00CD2790">
      <w:pPr>
        <w:pStyle w:val="a9"/>
        <w:shd w:val="clear" w:color="auto" w:fill="FFFFFF"/>
        <w:spacing w:before="0" w:beforeAutospacing="0" w:after="0" w:afterAutospacing="0"/>
        <w:jc w:val="both"/>
        <w:rPr>
          <w:b/>
          <w:sz w:val="26"/>
          <w:szCs w:val="26"/>
          <w:bdr w:val="none" w:sz="0" w:space="0" w:color="auto" w:frame="1"/>
        </w:rPr>
      </w:pPr>
      <w:r w:rsidRPr="00B564A6">
        <w:rPr>
          <w:sz w:val="26"/>
          <w:szCs w:val="26"/>
          <w:bdr w:val="none" w:sz="0" w:space="0" w:color="auto" w:frame="1"/>
        </w:rPr>
        <w:tab/>
      </w:r>
      <w:r w:rsidR="00CD2790" w:rsidRPr="00B564A6">
        <w:rPr>
          <w:sz w:val="26"/>
          <w:szCs w:val="26"/>
          <w:bdr w:val="none" w:sz="0" w:space="0" w:color="auto" w:frame="1"/>
        </w:rPr>
        <w:t>С</w:t>
      </w:r>
      <w:r w:rsidR="00A1361F" w:rsidRPr="00B564A6">
        <w:rPr>
          <w:sz w:val="26"/>
          <w:szCs w:val="26"/>
          <w:bdr w:val="none" w:sz="0" w:space="0" w:color="auto" w:frame="1"/>
        </w:rPr>
        <w:t xml:space="preserve">писок акционеров для участия в </w:t>
      </w:r>
      <w:r w:rsidR="00932152" w:rsidRPr="00B564A6">
        <w:rPr>
          <w:sz w:val="26"/>
          <w:szCs w:val="26"/>
          <w:bdr w:val="none" w:sz="0" w:space="0" w:color="auto" w:frame="1"/>
        </w:rPr>
        <w:t>годовом</w:t>
      </w:r>
      <w:r w:rsidR="00A1361F" w:rsidRPr="00B564A6">
        <w:rPr>
          <w:bCs/>
          <w:sz w:val="26"/>
          <w:szCs w:val="26"/>
        </w:rPr>
        <w:t xml:space="preserve"> общем собрании акционеров открытого акционерного общества «</w:t>
      </w:r>
      <w:r w:rsidR="006F24D8" w:rsidRPr="00B564A6">
        <w:rPr>
          <w:bCs/>
          <w:sz w:val="26"/>
          <w:szCs w:val="26"/>
        </w:rPr>
        <w:t>Брестский центральный универмаг</w:t>
      </w:r>
      <w:r w:rsidR="00A1361F" w:rsidRPr="00B564A6">
        <w:rPr>
          <w:bCs/>
          <w:sz w:val="26"/>
          <w:szCs w:val="26"/>
        </w:rPr>
        <w:t>»</w:t>
      </w:r>
      <w:r w:rsidR="00CD2790" w:rsidRPr="00B564A6">
        <w:rPr>
          <w:sz w:val="26"/>
          <w:szCs w:val="26"/>
          <w:bdr w:val="none" w:sz="0" w:space="0" w:color="auto" w:frame="1"/>
        </w:rPr>
        <w:t xml:space="preserve"> будет составлен по состоянию на </w:t>
      </w:r>
      <w:r w:rsidR="00622DC1">
        <w:rPr>
          <w:sz w:val="26"/>
          <w:szCs w:val="26"/>
          <w:bdr w:val="none" w:sz="0" w:space="0" w:color="auto" w:frame="1"/>
        </w:rPr>
        <w:t>10</w:t>
      </w:r>
      <w:bookmarkStart w:id="0" w:name="_GoBack"/>
      <w:bookmarkEnd w:id="0"/>
      <w:r w:rsidR="00EE7D80" w:rsidRPr="00B564A6">
        <w:rPr>
          <w:sz w:val="26"/>
          <w:szCs w:val="26"/>
          <w:bdr w:val="none" w:sz="0" w:space="0" w:color="auto" w:frame="1"/>
        </w:rPr>
        <w:t xml:space="preserve"> марта 202</w:t>
      </w:r>
      <w:r w:rsidR="00156A2C">
        <w:rPr>
          <w:sz w:val="26"/>
          <w:szCs w:val="26"/>
          <w:bdr w:val="none" w:sz="0" w:space="0" w:color="auto" w:frame="1"/>
        </w:rPr>
        <w:t>6</w:t>
      </w:r>
      <w:r w:rsidR="00CD2790" w:rsidRPr="00B564A6">
        <w:rPr>
          <w:sz w:val="26"/>
          <w:szCs w:val="26"/>
          <w:bdr w:val="none" w:sz="0" w:space="0" w:color="auto" w:frame="1"/>
        </w:rPr>
        <w:t xml:space="preserve"> года.</w:t>
      </w:r>
    </w:p>
    <w:p w14:paraId="3E902ACC" w14:textId="77777777" w:rsidR="00CD2790" w:rsidRPr="00B564A6" w:rsidRDefault="00CD2790" w:rsidP="00CD2790">
      <w:pPr>
        <w:pStyle w:val="a9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</w:p>
    <w:p w14:paraId="3BC6B837" w14:textId="77777777" w:rsidR="00CD2790" w:rsidRPr="00B564A6" w:rsidRDefault="00CD2790" w:rsidP="00CD2790">
      <w:pPr>
        <w:pStyle w:val="a9"/>
        <w:shd w:val="clear" w:color="auto" w:fill="FFFFFF"/>
        <w:spacing w:before="0" w:beforeAutospacing="0" w:after="0" w:afterAutospacing="0"/>
        <w:jc w:val="both"/>
        <w:rPr>
          <w:sz w:val="26"/>
          <w:szCs w:val="26"/>
          <w:bdr w:val="none" w:sz="0" w:space="0" w:color="auto" w:frame="1"/>
        </w:rPr>
      </w:pPr>
      <w:r w:rsidRPr="00B564A6">
        <w:rPr>
          <w:sz w:val="26"/>
          <w:szCs w:val="26"/>
          <w:bdr w:val="none" w:sz="0" w:space="0" w:color="auto" w:frame="1"/>
        </w:rPr>
        <w:t xml:space="preserve">Для регистрации участникам </w:t>
      </w:r>
      <w:r w:rsidR="00E011AD" w:rsidRPr="00B564A6">
        <w:rPr>
          <w:sz w:val="26"/>
          <w:szCs w:val="26"/>
          <w:bdr w:val="none" w:sz="0" w:space="0" w:color="auto" w:frame="1"/>
        </w:rPr>
        <w:t>годового</w:t>
      </w:r>
      <w:r w:rsidR="00A1361F" w:rsidRPr="00B564A6">
        <w:rPr>
          <w:bCs/>
          <w:sz w:val="26"/>
          <w:szCs w:val="26"/>
        </w:rPr>
        <w:t xml:space="preserve"> общего собрания акционеров открытого акционерного общества «</w:t>
      </w:r>
      <w:r w:rsidR="006F24D8" w:rsidRPr="00B564A6">
        <w:rPr>
          <w:bCs/>
          <w:sz w:val="26"/>
          <w:szCs w:val="26"/>
        </w:rPr>
        <w:t>Брестский центральный универмаг</w:t>
      </w:r>
      <w:r w:rsidR="00A1361F" w:rsidRPr="00B564A6">
        <w:rPr>
          <w:bCs/>
          <w:sz w:val="26"/>
          <w:szCs w:val="26"/>
        </w:rPr>
        <w:t xml:space="preserve">» </w:t>
      </w:r>
      <w:r w:rsidRPr="00B564A6">
        <w:rPr>
          <w:sz w:val="26"/>
          <w:szCs w:val="26"/>
          <w:bdr w:val="none" w:sz="0" w:space="0" w:color="auto" w:frame="1"/>
        </w:rPr>
        <w:t>при себе иметь следующие документы:</w:t>
      </w:r>
    </w:p>
    <w:p w14:paraId="5195E33B" w14:textId="77777777" w:rsidR="00CD2790" w:rsidRPr="00B564A6" w:rsidRDefault="00CD2790" w:rsidP="00CD2790">
      <w:pPr>
        <w:pStyle w:val="a9"/>
        <w:shd w:val="clear" w:color="auto" w:fill="FFFFFF"/>
        <w:spacing w:before="0" w:beforeAutospacing="0" w:after="0" w:afterAutospacing="0"/>
        <w:jc w:val="both"/>
        <w:rPr>
          <w:sz w:val="26"/>
          <w:szCs w:val="26"/>
          <w:bdr w:val="none" w:sz="0" w:space="0" w:color="auto" w:frame="1"/>
        </w:rPr>
      </w:pPr>
      <w:r w:rsidRPr="00B564A6">
        <w:rPr>
          <w:sz w:val="26"/>
          <w:szCs w:val="26"/>
          <w:bdr w:val="none" w:sz="0" w:space="0" w:color="auto" w:frame="1"/>
        </w:rPr>
        <w:t>- акционеру общества: паспорт;</w:t>
      </w:r>
    </w:p>
    <w:p w14:paraId="7E3B32AF" w14:textId="77777777" w:rsidR="00CD2790" w:rsidRPr="00B564A6" w:rsidRDefault="00CD2790" w:rsidP="00CD2790">
      <w:pPr>
        <w:pStyle w:val="a9"/>
        <w:shd w:val="clear" w:color="auto" w:fill="FFFFFF"/>
        <w:spacing w:before="0" w:beforeAutospacing="0" w:after="0" w:afterAutospacing="0"/>
        <w:jc w:val="both"/>
        <w:rPr>
          <w:sz w:val="26"/>
          <w:szCs w:val="26"/>
          <w:bdr w:val="none" w:sz="0" w:space="0" w:color="auto" w:frame="1"/>
        </w:rPr>
      </w:pPr>
      <w:r w:rsidRPr="00B564A6">
        <w:rPr>
          <w:sz w:val="26"/>
          <w:szCs w:val="26"/>
          <w:bdr w:val="none" w:sz="0" w:space="0" w:color="auto" w:frame="1"/>
        </w:rPr>
        <w:t>- представителю акционера: паспорт и доверенность.</w:t>
      </w:r>
    </w:p>
    <w:p w14:paraId="40146520" w14:textId="77777777" w:rsidR="008324FD" w:rsidRPr="00B564A6" w:rsidRDefault="008324FD" w:rsidP="00CD2790">
      <w:pPr>
        <w:pStyle w:val="a9"/>
        <w:shd w:val="clear" w:color="auto" w:fill="FFFFFF"/>
        <w:spacing w:before="0" w:beforeAutospacing="0" w:after="0" w:afterAutospacing="0"/>
        <w:jc w:val="both"/>
        <w:rPr>
          <w:sz w:val="26"/>
          <w:szCs w:val="26"/>
          <w:bdr w:val="none" w:sz="0" w:space="0" w:color="auto" w:frame="1"/>
        </w:rPr>
      </w:pPr>
    </w:p>
    <w:p w14:paraId="697858B6" w14:textId="77777777" w:rsidR="00A1361F" w:rsidRPr="00B564A6" w:rsidRDefault="00A1361F" w:rsidP="00CD2790">
      <w:pPr>
        <w:pStyle w:val="a9"/>
        <w:shd w:val="clear" w:color="auto" w:fill="FFFFFF"/>
        <w:spacing w:before="0" w:beforeAutospacing="0" w:after="0" w:afterAutospacing="0"/>
        <w:jc w:val="both"/>
        <w:rPr>
          <w:sz w:val="26"/>
          <w:szCs w:val="26"/>
          <w:bdr w:val="none" w:sz="0" w:space="0" w:color="auto" w:frame="1"/>
        </w:rPr>
      </w:pPr>
    </w:p>
    <w:p w14:paraId="48F02106" w14:textId="77777777" w:rsidR="00CD2790" w:rsidRPr="00B564A6" w:rsidRDefault="00CD2790" w:rsidP="00CD2790">
      <w:pPr>
        <w:pStyle w:val="a9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B564A6">
        <w:rPr>
          <w:sz w:val="26"/>
          <w:szCs w:val="26"/>
          <w:bdr w:val="none" w:sz="0" w:space="0" w:color="auto" w:frame="1"/>
        </w:rPr>
        <w:t xml:space="preserve">Наблюдательный совет </w:t>
      </w:r>
      <w:r w:rsidR="00A1361F" w:rsidRPr="00B564A6">
        <w:rPr>
          <w:bCs/>
          <w:sz w:val="26"/>
          <w:szCs w:val="26"/>
        </w:rPr>
        <w:t>открытого акционерного общества «</w:t>
      </w:r>
      <w:r w:rsidR="006F24D8" w:rsidRPr="00B564A6">
        <w:rPr>
          <w:bCs/>
          <w:sz w:val="26"/>
          <w:szCs w:val="26"/>
        </w:rPr>
        <w:t>Брестский центральный универмаг</w:t>
      </w:r>
      <w:r w:rsidR="00A1361F" w:rsidRPr="00B564A6">
        <w:rPr>
          <w:bCs/>
          <w:sz w:val="26"/>
          <w:szCs w:val="26"/>
        </w:rPr>
        <w:t>»</w:t>
      </w:r>
    </w:p>
    <w:sectPr w:rsidR="00CD2790" w:rsidRPr="00B564A6" w:rsidSect="00D528C8">
      <w:footerReference w:type="default" r:id="rId7"/>
      <w:pgSz w:w="11906" w:h="16838"/>
      <w:pgMar w:top="851" w:right="567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305F7A" w14:textId="77777777" w:rsidR="005D4214" w:rsidRDefault="005D4214" w:rsidP="006C393E">
      <w:r>
        <w:separator/>
      </w:r>
    </w:p>
  </w:endnote>
  <w:endnote w:type="continuationSeparator" w:id="0">
    <w:p w14:paraId="25029BD1" w14:textId="77777777" w:rsidR="005D4214" w:rsidRDefault="005D4214" w:rsidP="006C39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5927332"/>
      <w:docPartObj>
        <w:docPartGallery w:val="Page Numbers (Bottom of Page)"/>
        <w:docPartUnique/>
      </w:docPartObj>
    </w:sdtPr>
    <w:sdtEndPr/>
    <w:sdtContent>
      <w:p w14:paraId="258BEB7C" w14:textId="10422F4C" w:rsidR="006C393E" w:rsidRDefault="00024AE3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22DC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3D5C31A" w14:textId="77777777" w:rsidR="006C393E" w:rsidRDefault="006C393E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D441DD" w14:textId="77777777" w:rsidR="005D4214" w:rsidRDefault="005D4214" w:rsidP="006C393E">
      <w:r>
        <w:separator/>
      </w:r>
    </w:p>
  </w:footnote>
  <w:footnote w:type="continuationSeparator" w:id="0">
    <w:p w14:paraId="645BEAC8" w14:textId="77777777" w:rsidR="005D4214" w:rsidRDefault="005D4214" w:rsidP="006C39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D35152"/>
    <w:multiLevelType w:val="hybridMultilevel"/>
    <w:tmpl w:val="EB56F9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2E5806"/>
    <w:multiLevelType w:val="multilevel"/>
    <w:tmpl w:val="D57C91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22C511E9"/>
    <w:multiLevelType w:val="hybridMultilevel"/>
    <w:tmpl w:val="142898AA"/>
    <w:lvl w:ilvl="0" w:tplc="33B87DBC">
      <w:start w:val="8"/>
      <w:numFmt w:val="decimal"/>
      <w:lvlText w:val="%1)"/>
      <w:lvlJc w:val="left"/>
      <w:pPr>
        <w:ind w:left="19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09" w:hanging="360"/>
      </w:pPr>
    </w:lvl>
    <w:lvl w:ilvl="2" w:tplc="0419001B" w:tentative="1">
      <w:start w:val="1"/>
      <w:numFmt w:val="lowerRoman"/>
      <w:lvlText w:val="%3."/>
      <w:lvlJc w:val="right"/>
      <w:pPr>
        <w:ind w:left="3429" w:hanging="180"/>
      </w:pPr>
    </w:lvl>
    <w:lvl w:ilvl="3" w:tplc="0419000F" w:tentative="1">
      <w:start w:val="1"/>
      <w:numFmt w:val="decimal"/>
      <w:lvlText w:val="%4."/>
      <w:lvlJc w:val="left"/>
      <w:pPr>
        <w:ind w:left="4149" w:hanging="360"/>
      </w:pPr>
    </w:lvl>
    <w:lvl w:ilvl="4" w:tplc="04190019" w:tentative="1">
      <w:start w:val="1"/>
      <w:numFmt w:val="lowerLetter"/>
      <w:lvlText w:val="%5."/>
      <w:lvlJc w:val="left"/>
      <w:pPr>
        <w:ind w:left="4869" w:hanging="360"/>
      </w:pPr>
    </w:lvl>
    <w:lvl w:ilvl="5" w:tplc="0419001B" w:tentative="1">
      <w:start w:val="1"/>
      <w:numFmt w:val="lowerRoman"/>
      <w:lvlText w:val="%6."/>
      <w:lvlJc w:val="right"/>
      <w:pPr>
        <w:ind w:left="5589" w:hanging="180"/>
      </w:pPr>
    </w:lvl>
    <w:lvl w:ilvl="6" w:tplc="0419000F" w:tentative="1">
      <w:start w:val="1"/>
      <w:numFmt w:val="decimal"/>
      <w:lvlText w:val="%7."/>
      <w:lvlJc w:val="left"/>
      <w:pPr>
        <w:ind w:left="6309" w:hanging="360"/>
      </w:pPr>
    </w:lvl>
    <w:lvl w:ilvl="7" w:tplc="04190019" w:tentative="1">
      <w:start w:val="1"/>
      <w:numFmt w:val="lowerLetter"/>
      <w:lvlText w:val="%8."/>
      <w:lvlJc w:val="left"/>
      <w:pPr>
        <w:ind w:left="7029" w:hanging="360"/>
      </w:pPr>
    </w:lvl>
    <w:lvl w:ilvl="8" w:tplc="0419001B" w:tentative="1">
      <w:start w:val="1"/>
      <w:numFmt w:val="lowerRoman"/>
      <w:lvlText w:val="%9."/>
      <w:lvlJc w:val="right"/>
      <w:pPr>
        <w:ind w:left="7749" w:hanging="180"/>
      </w:pPr>
    </w:lvl>
  </w:abstractNum>
  <w:abstractNum w:abstractNumId="3" w15:restartNumberingAfterBreak="0">
    <w:nsid w:val="37A57EE2"/>
    <w:multiLevelType w:val="hybridMultilevel"/>
    <w:tmpl w:val="CC86CF4E"/>
    <w:lvl w:ilvl="0" w:tplc="7528125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6D48D4"/>
    <w:multiLevelType w:val="multilevel"/>
    <w:tmpl w:val="DA569EF6"/>
    <w:lvl w:ilvl="0">
      <w:start w:val="4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i/>
      </w:rPr>
    </w:lvl>
    <w:lvl w:ilvl="1">
      <w:start w:val="1"/>
      <w:numFmt w:val="decimal"/>
      <w:isLgl/>
      <w:lvlText w:val="%1.%2."/>
      <w:lvlJc w:val="left"/>
      <w:pPr>
        <w:tabs>
          <w:tab w:val="num" w:pos="1600"/>
        </w:tabs>
        <w:ind w:left="1600" w:hanging="4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560"/>
        </w:tabs>
        <w:ind w:left="15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560"/>
        </w:tabs>
        <w:ind w:left="15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920"/>
        </w:tabs>
        <w:ind w:left="19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920"/>
        </w:tabs>
        <w:ind w:left="19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280"/>
        </w:tabs>
        <w:ind w:left="2280" w:hanging="1800"/>
      </w:pPr>
      <w:rPr>
        <w:rFonts w:hint="default"/>
      </w:rPr>
    </w:lvl>
  </w:abstractNum>
  <w:abstractNum w:abstractNumId="5" w15:restartNumberingAfterBreak="0">
    <w:nsid w:val="5603019B"/>
    <w:multiLevelType w:val="hybridMultilevel"/>
    <w:tmpl w:val="02AE4E64"/>
    <w:lvl w:ilvl="0" w:tplc="0A36390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 w15:restartNumberingAfterBreak="0">
    <w:nsid w:val="586A2012"/>
    <w:multiLevelType w:val="multilevel"/>
    <w:tmpl w:val="630AF120"/>
    <w:lvl w:ilvl="0">
      <w:start w:val="1"/>
      <w:numFmt w:val="decimal"/>
      <w:lvlText w:val="%1."/>
      <w:legacy w:legacy="1" w:legacySpace="0" w:legacyIndent="0"/>
      <w:lvlJc w:val="left"/>
    </w:lvl>
    <w:lvl w:ilvl="1">
      <w:start w:val="1"/>
      <w:numFmt w:val="decimal"/>
      <w:lvlText w:val="%1.%2. "/>
      <w:legacy w:legacy="1" w:legacySpace="0" w:legacyIndent="0"/>
      <w:lvlJc w:val="left"/>
    </w:lvl>
    <w:lvl w:ilvl="2">
      <w:start w:val="1"/>
      <w:numFmt w:val="decimal"/>
      <w:lvlText w:val="%1.%2. %3."/>
      <w:legacy w:legacy="1" w:legacySpace="0" w:legacyIndent="0"/>
      <w:lvlJc w:val="left"/>
    </w:lvl>
    <w:lvl w:ilvl="3">
      <w:start w:val="1"/>
      <w:numFmt w:val="decimal"/>
      <w:lvlText w:val="%1.%2. %3.%4."/>
      <w:legacy w:legacy="1" w:legacySpace="0" w:legacyIndent="0"/>
      <w:lvlJc w:val="left"/>
    </w:lvl>
    <w:lvl w:ilvl="4">
      <w:start w:val="1"/>
      <w:numFmt w:val="decimal"/>
      <w:lvlText w:val="%1.%2. %3.%4.%5."/>
      <w:legacy w:legacy="1" w:legacySpace="0" w:legacyIndent="0"/>
      <w:lvlJc w:val="left"/>
    </w:lvl>
    <w:lvl w:ilvl="5">
      <w:start w:val="1"/>
      <w:numFmt w:val="decimal"/>
      <w:lvlText w:val="%1.%2. %3.%4.%5.%6."/>
      <w:legacy w:legacy="1" w:legacySpace="0" w:legacyIndent="0"/>
      <w:lvlJc w:val="left"/>
    </w:lvl>
    <w:lvl w:ilvl="6">
      <w:start w:val="1"/>
      <w:numFmt w:val="decimal"/>
      <w:lvlText w:val="%1.%2. %3.%4.%5.%6.%7."/>
      <w:legacy w:legacy="1" w:legacySpace="0" w:legacyIndent="0"/>
      <w:lvlJc w:val="left"/>
    </w:lvl>
    <w:lvl w:ilvl="7">
      <w:start w:val="1"/>
      <w:numFmt w:val="decimal"/>
      <w:lvlText w:val="%1.%2. %3.%4.%5.%6.%7.%8."/>
      <w:legacy w:legacy="1" w:legacySpace="0" w:legacyIndent="0"/>
      <w:lvlJc w:val="left"/>
    </w:lvl>
    <w:lvl w:ilvl="8">
      <w:start w:val="1"/>
      <w:numFmt w:val="decimal"/>
      <w:lvlText w:val="%1.%2. %3.%4.%5.%6.%7.%8.%9."/>
      <w:legacy w:legacy="1" w:legacySpace="0" w:legacyIndent="0"/>
      <w:lvlJc w:val="left"/>
    </w:lvl>
  </w:abstractNum>
  <w:abstractNum w:abstractNumId="7" w15:restartNumberingAfterBreak="0">
    <w:nsid w:val="5C9800A3"/>
    <w:multiLevelType w:val="hybridMultilevel"/>
    <w:tmpl w:val="877AD338"/>
    <w:lvl w:ilvl="0" w:tplc="CF4665C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" w15:restartNumberingAfterBreak="0">
    <w:nsid w:val="64FB2F76"/>
    <w:multiLevelType w:val="hybridMultilevel"/>
    <w:tmpl w:val="4704C306"/>
    <w:lvl w:ilvl="0" w:tplc="407A0154">
      <w:start w:val="4"/>
      <w:numFmt w:val="decimal"/>
      <w:lvlText w:val="%1)"/>
      <w:lvlJc w:val="left"/>
      <w:pPr>
        <w:ind w:left="19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07" w:hanging="360"/>
      </w:pPr>
    </w:lvl>
    <w:lvl w:ilvl="2" w:tplc="0419001B" w:tentative="1">
      <w:start w:val="1"/>
      <w:numFmt w:val="lowerRoman"/>
      <w:lvlText w:val="%3."/>
      <w:lvlJc w:val="right"/>
      <w:pPr>
        <w:ind w:left="3427" w:hanging="180"/>
      </w:pPr>
    </w:lvl>
    <w:lvl w:ilvl="3" w:tplc="0419000F" w:tentative="1">
      <w:start w:val="1"/>
      <w:numFmt w:val="decimal"/>
      <w:lvlText w:val="%4."/>
      <w:lvlJc w:val="left"/>
      <w:pPr>
        <w:ind w:left="4147" w:hanging="360"/>
      </w:pPr>
    </w:lvl>
    <w:lvl w:ilvl="4" w:tplc="04190019" w:tentative="1">
      <w:start w:val="1"/>
      <w:numFmt w:val="lowerLetter"/>
      <w:lvlText w:val="%5."/>
      <w:lvlJc w:val="left"/>
      <w:pPr>
        <w:ind w:left="4867" w:hanging="360"/>
      </w:pPr>
    </w:lvl>
    <w:lvl w:ilvl="5" w:tplc="0419001B" w:tentative="1">
      <w:start w:val="1"/>
      <w:numFmt w:val="lowerRoman"/>
      <w:lvlText w:val="%6."/>
      <w:lvlJc w:val="right"/>
      <w:pPr>
        <w:ind w:left="5587" w:hanging="180"/>
      </w:pPr>
    </w:lvl>
    <w:lvl w:ilvl="6" w:tplc="0419000F" w:tentative="1">
      <w:start w:val="1"/>
      <w:numFmt w:val="decimal"/>
      <w:lvlText w:val="%7."/>
      <w:lvlJc w:val="left"/>
      <w:pPr>
        <w:ind w:left="6307" w:hanging="360"/>
      </w:pPr>
    </w:lvl>
    <w:lvl w:ilvl="7" w:tplc="04190019" w:tentative="1">
      <w:start w:val="1"/>
      <w:numFmt w:val="lowerLetter"/>
      <w:lvlText w:val="%8."/>
      <w:lvlJc w:val="left"/>
      <w:pPr>
        <w:ind w:left="7027" w:hanging="360"/>
      </w:pPr>
    </w:lvl>
    <w:lvl w:ilvl="8" w:tplc="0419001B" w:tentative="1">
      <w:start w:val="1"/>
      <w:numFmt w:val="lowerRoman"/>
      <w:lvlText w:val="%9."/>
      <w:lvlJc w:val="right"/>
      <w:pPr>
        <w:ind w:left="7747" w:hanging="180"/>
      </w:pPr>
    </w:lvl>
  </w:abstractNum>
  <w:abstractNum w:abstractNumId="9" w15:restartNumberingAfterBreak="0">
    <w:nsid w:val="6DE77AC7"/>
    <w:multiLevelType w:val="multilevel"/>
    <w:tmpl w:val="FC805516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72DC25BF"/>
    <w:multiLevelType w:val="hybridMultilevel"/>
    <w:tmpl w:val="23A0F6D0"/>
    <w:lvl w:ilvl="0" w:tplc="B5BA4E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1" w15:restartNumberingAfterBreak="0">
    <w:nsid w:val="780D52FD"/>
    <w:multiLevelType w:val="hybridMultilevel"/>
    <w:tmpl w:val="008441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0"/>
  </w:num>
  <w:num w:numId="3">
    <w:abstractNumId w:val="5"/>
  </w:num>
  <w:num w:numId="4">
    <w:abstractNumId w:val="7"/>
  </w:num>
  <w:num w:numId="5">
    <w:abstractNumId w:val="11"/>
  </w:num>
  <w:num w:numId="6">
    <w:abstractNumId w:val="6"/>
  </w:num>
  <w:num w:numId="7">
    <w:abstractNumId w:val="0"/>
  </w:num>
  <w:num w:numId="8">
    <w:abstractNumId w:val="8"/>
  </w:num>
  <w:num w:numId="9">
    <w:abstractNumId w:val="2"/>
  </w:num>
  <w:num w:numId="10">
    <w:abstractNumId w:val="1"/>
  </w:num>
  <w:num w:numId="11">
    <w:abstractNumId w:val="4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65D5"/>
    <w:rsid w:val="0000139B"/>
    <w:rsid w:val="00001720"/>
    <w:rsid w:val="00001CF8"/>
    <w:rsid w:val="000100FB"/>
    <w:rsid w:val="00012926"/>
    <w:rsid w:val="00015AE0"/>
    <w:rsid w:val="00024AE3"/>
    <w:rsid w:val="00030C58"/>
    <w:rsid w:val="00043C24"/>
    <w:rsid w:val="00046595"/>
    <w:rsid w:val="00052A15"/>
    <w:rsid w:val="00055AC3"/>
    <w:rsid w:val="0007113C"/>
    <w:rsid w:val="00083189"/>
    <w:rsid w:val="00097C21"/>
    <w:rsid w:val="000D6F80"/>
    <w:rsid w:val="000E1FBA"/>
    <w:rsid w:val="000F6ECB"/>
    <w:rsid w:val="00101589"/>
    <w:rsid w:val="0010666E"/>
    <w:rsid w:val="00135A3C"/>
    <w:rsid w:val="00156551"/>
    <w:rsid w:val="00156A2C"/>
    <w:rsid w:val="00173DA0"/>
    <w:rsid w:val="00180988"/>
    <w:rsid w:val="00195A38"/>
    <w:rsid w:val="001C33FC"/>
    <w:rsid w:val="001D1A29"/>
    <w:rsid w:val="00203FDC"/>
    <w:rsid w:val="002178D2"/>
    <w:rsid w:val="0023468F"/>
    <w:rsid w:val="00234C5F"/>
    <w:rsid w:val="002411AB"/>
    <w:rsid w:val="00277A92"/>
    <w:rsid w:val="00290BA6"/>
    <w:rsid w:val="002B413B"/>
    <w:rsid w:val="002B7FC3"/>
    <w:rsid w:val="002C1DF9"/>
    <w:rsid w:val="002C6F15"/>
    <w:rsid w:val="002E6229"/>
    <w:rsid w:val="00322D00"/>
    <w:rsid w:val="003259A6"/>
    <w:rsid w:val="00340EE0"/>
    <w:rsid w:val="00361DE8"/>
    <w:rsid w:val="003904FB"/>
    <w:rsid w:val="003958AF"/>
    <w:rsid w:val="003A7D68"/>
    <w:rsid w:val="003D464C"/>
    <w:rsid w:val="003D6ECA"/>
    <w:rsid w:val="003E1349"/>
    <w:rsid w:val="003E6609"/>
    <w:rsid w:val="003E783E"/>
    <w:rsid w:val="003F49BD"/>
    <w:rsid w:val="00437D44"/>
    <w:rsid w:val="004835A7"/>
    <w:rsid w:val="00490527"/>
    <w:rsid w:val="0049779E"/>
    <w:rsid w:val="004A0877"/>
    <w:rsid w:val="004A20D1"/>
    <w:rsid w:val="004D3AA6"/>
    <w:rsid w:val="004E6587"/>
    <w:rsid w:val="004F0569"/>
    <w:rsid w:val="004F69BE"/>
    <w:rsid w:val="0052094A"/>
    <w:rsid w:val="005301ED"/>
    <w:rsid w:val="00530EF1"/>
    <w:rsid w:val="00532DBA"/>
    <w:rsid w:val="00533CC6"/>
    <w:rsid w:val="00542C91"/>
    <w:rsid w:val="0057111D"/>
    <w:rsid w:val="005A74BB"/>
    <w:rsid w:val="005C0406"/>
    <w:rsid w:val="005D07D3"/>
    <w:rsid w:val="005D0C30"/>
    <w:rsid w:val="005D4214"/>
    <w:rsid w:val="005D51E9"/>
    <w:rsid w:val="005D7A82"/>
    <w:rsid w:val="005F1B35"/>
    <w:rsid w:val="005F31D9"/>
    <w:rsid w:val="0060328F"/>
    <w:rsid w:val="00607CD2"/>
    <w:rsid w:val="00610CA8"/>
    <w:rsid w:val="00614863"/>
    <w:rsid w:val="00622DC1"/>
    <w:rsid w:val="00623015"/>
    <w:rsid w:val="00637B84"/>
    <w:rsid w:val="00660354"/>
    <w:rsid w:val="00680AC7"/>
    <w:rsid w:val="006831D8"/>
    <w:rsid w:val="00687D5E"/>
    <w:rsid w:val="006B4873"/>
    <w:rsid w:val="006C2406"/>
    <w:rsid w:val="006C26E8"/>
    <w:rsid w:val="006C393E"/>
    <w:rsid w:val="006D2A1A"/>
    <w:rsid w:val="006E1D5B"/>
    <w:rsid w:val="006F24D8"/>
    <w:rsid w:val="00743E09"/>
    <w:rsid w:val="0074515D"/>
    <w:rsid w:val="0075260B"/>
    <w:rsid w:val="0075564E"/>
    <w:rsid w:val="00756D9E"/>
    <w:rsid w:val="00761B3D"/>
    <w:rsid w:val="007974CF"/>
    <w:rsid w:val="00797D84"/>
    <w:rsid w:val="007A4692"/>
    <w:rsid w:val="007B14FC"/>
    <w:rsid w:val="007C65D5"/>
    <w:rsid w:val="007F5AE3"/>
    <w:rsid w:val="008301F9"/>
    <w:rsid w:val="008324FD"/>
    <w:rsid w:val="00837072"/>
    <w:rsid w:val="008627E6"/>
    <w:rsid w:val="008644D6"/>
    <w:rsid w:val="008736CA"/>
    <w:rsid w:val="008A104C"/>
    <w:rsid w:val="008B4F55"/>
    <w:rsid w:val="008D072F"/>
    <w:rsid w:val="008E37CA"/>
    <w:rsid w:val="008F0061"/>
    <w:rsid w:val="00932152"/>
    <w:rsid w:val="00953C8E"/>
    <w:rsid w:val="00977D1A"/>
    <w:rsid w:val="00986061"/>
    <w:rsid w:val="00991C06"/>
    <w:rsid w:val="009B2A9E"/>
    <w:rsid w:val="009C48BC"/>
    <w:rsid w:val="009D78A9"/>
    <w:rsid w:val="009F0CBB"/>
    <w:rsid w:val="009F5D90"/>
    <w:rsid w:val="00A055C4"/>
    <w:rsid w:val="00A1361F"/>
    <w:rsid w:val="00A15AAC"/>
    <w:rsid w:val="00A44744"/>
    <w:rsid w:val="00A45A9B"/>
    <w:rsid w:val="00A60736"/>
    <w:rsid w:val="00A66D58"/>
    <w:rsid w:val="00A8077C"/>
    <w:rsid w:val="00AA35C4"/>
    <w:rsid w:val="00AB103B"/>
    <w:rsid w:val="00AC39A8"/>
    <w:rsid w:val="00AC3B9B"/>
    <w:rsid w:val="00B035AA"/>
    <w:rsid w:val="00B12A5C"/>
    <w:rsid w:val="00B25DCE"/>
    <w:rsid w:val="00B564A6"/>
    <w:rsid w:val="00B93D79"/>
    <w:rsid w:val="00B952AE"/>
    <w:rsid w:val="00BA1DA9"/>
    <w:rsid w:val="00BC01A4"/>
    <w:rsid w:val="00BC10B8"/>
    <w:rsid w:val="00BD4B84"/>
    <w:rsid w:val="00BD7938"/>
    <w:rsid w:val="00BF5E9D"/>
    <w:rsid w:val="00C013E1"/>
    <w:rsid w:val="00C02E90"/>
    <w:rsid w:val="00C03033"/>
    <w:rsid w:val="00C257A7"/>
    <w:rsid w:val="00C6690E"/>
    <w:rsid w:val="00C9155E"/>
    <w:rsid w:val="00C91979"/>
    <w:rsid w:val="00CD2790"/>
    <w:rsid w:val="00CD4FF8"/>
    <w:rsid w:val="00CD6836"/>
    <w:rsid w:val="00CE0A2B"/>
    <w:rsid w:val="00CF7B36"/>
    <w:rsid w:val="00D11E8D"/>
    <w:rsid w:val="00D13CC7"/>
    <w:rsid w:val="00D409D6"/>
    <w:rsid w:val="00D525DD"/>
    <w:rsid w:val="00D528C8"/>
    <w:rsid w:val="00D805BA"/>
    <w:rsid w:val="00D815B4"/>
    <w:rsid w:val="00D86B82"/>
    <w:rsid w:val="00DD1359"/>
    <w:rsid w:val="00DD6A52"/>
    <w:rsid w:val="00DE2A44"/>
    <w:rsid w:val="00DE4144"/>
    <w:rsid w:val="00DF5078"/>
    <w:rsid w:val="00E011AD"/>
    <w:rsid w:val="00E20E94"/>
    <w:rsid w:val="00E328B4"/>
    <w:rsid w:val="00E55911"/>
    <w:rsid w:val="00E85B07"/>
    <w:rsid w:val="00E86603"/>
    <w:rsid w:val="00E923AC"/>
    <w:rsid w:val="00EA2FAC"/>
    <w:rsid w:val="00EB1D10"/>
    <w:rsid w:val="00EB3CD4"/>
    <w:rsid w:val="00ED0BF1"/>
    <w:rsid w:val="00EE7D80"/>
    <w:rsid w:val="00EF347C"/>
    <w:rsid w:val="00EF4D17"/>
    <w:rsid w:val="00F00A33"/>
    <w:rsid w:val="00F04149"/>
    <w:rsid w:val="00F04187"/>
    <w:rsid w:val="00F04F26"/>
    <w:rsid w:val="00F4021B"/>
    <w:rsid w:val="00F448E8"/>
    <w:rsid w:val="00F4527B"/>
    <w:rsid w:val="00F50241"/>
    <w:rsid w:val="00F60335"/>
    <w:rsid w:val="00F753B9"/>
    <w:rsid w:val="00F81322"/>
    <w:rsid w:val="00FC40F7"/>
    <w:rsid w:val="00FE5970"/>
    <w:rsid w:val="00FF7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31E94E4"/>
  <w15:docId w15:val="{D0F9E784-108A-4530-92BF-8F485D08D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65D5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7C65D5"/>
    <w:pPr>
      <w:jc w:val="both"/>
    </w:pPr>
    <w:rPr>
      <w:sz w:val="28"/>
      <w:szCs w:val="20"/>
    </w:rPr>
  </w:style>
  <w:style w:type="table" w:styleId="a4">
    <w:name w:val="Table Grid"/>
    <w:basedOn w:val="a1"/>
    <w:rsid w:val="00E866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6C393E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6C393E"/>
    <w:rPr>
      <w:sz w:val="24"/>
      <w:szCs w:val="24"/>
    </w:rPr>
  </w:style>
  <w:style w:type="paragraph" w:styleId="a7">
    <w:name w:val="footer"/>
    <w:basedOn w:val="a"/>
    <w:link w:val="a8"/>
    <w:uiPriority w:val="99"/>
    <w:rsid w:val="006C393E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6C393E"/>
    <w:rPr>
      <w:sz w:val="24"/>
      <w:szCs w:val="24"/>
    </w:rPr>
  </w:style>
  <w:style w:type="paragraph" w:styleId="a9">
    <w:name w:val="Normal (Web)"/>
    <w:basedOn w:val="a"/>
    <w:uiPriority w:val="99"/>
    <w:unhideWhenUsed/>
    <w:rsid w:val="00CD2790"/>
    <w:pPr>
      <w:spacing w:before="100" w:beforeAutospacing="1" w:after="100" w:afterAutospacing="1"/>
    </w:pPr>
  </w:style>
  <w:style w:type="paragraph" w:customStyle="1" w:styleId="Style1">
    <w:name w:val="Style1"/>
    <w:basedOn w:val="a"/>
    <w:uiPriority w:val="99"/>
    <w:rsid w:val="00135A3C"/>
    <w:pPr>
      <w:widowControl w:val="0"/>
      <w:autoSpaceDE w:val="0"/>
      <w:autoSpaceDN w:val="0"/>
      <w:adjustRightInd w:val="0"/>
    </w:pPr>
  </w:style>
  <w:style w:type="character" w:customStyle="1" w:styleId="FontStyle15">
    <w:name w:val="Font Style15"/>
    <w:uiPriority w:val="99"/>
    <w:rsid w:val="00135A3C"/>
    <w:rPr>
      <w:rFonts w:ascii="Times New Roman" w:hAnsi="Times New Roman" w:cs="Times New Roman" w:hint="default"/>
      <w:b/>
      <w:bCs/>
      <w:spacing w:val="70"/>
      <w:sz w:val="26"/>
      <w:szCs w:val="26"/>
    </w:rPr>
  </w:style>
  <w:style w:type="paragraph" w:customStyle="1" w:styleId="Style5">
    <w:name w:val="Style5"/>
    <w:basedOn w:val="a"/>
    <w:uiPriority w:val="99"/>
    <w:rsid w:val="00135A3C"/>
    <w:pPr>
      <w:widowControl w:val="0"/>
      <w:autoSpaceDE w:val="0"/>
      <w:autoSpaceDN w:val="0"/>
      <w:adjustRightInd w:val="0"/>
      <w:spacing w:line="226" w:lineRule="exact"/>
      <w:ind w:firstLine="557"/>
    </w:pPr>
  </w:style>
  <w:style w:type="character" w:customStyle="1" w:styleId="FontStyle17">
    <w:name w:val="Font Style17"/>
    <w:uiPriority w:val="99"/>
    <w:rsid w:val="00135A3C"/>
    <w:rPr>
      <w:rFonts w:ascii="Times New Roman" w:hAnsi="Times New Roman" w:cs="Times New Roman"/>
      <w:sz w:val="18"/>
      <w:szCs w:val="18"/>
    </w:rPr>
  </w:style>
  <w:style w:type="paragraph" w:styleId="aa">
    <w:name w:val="No Spacing"/>
    <w:uiPriority w:val="1"/>
    <w:qFormat/>
    <w:rsid w:val="00135A3C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ab">
    <w:name w:val="Balloon Text"/>
    <w:basedOn w:val="a"/>
    <w:link w:val="ac"/>
    <w:rsid w:val="00101589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rsid w:val="00101589"/>
    <w:rPr>
      <w:rFonts w:ascii="Tahoma" w:hAnsi="Tahoma" w:cs="Tahoma"/>
      <w:sz w:val="16"/>
      <w:szCs w:val="16"/>
    </w:rPr>
  </w:style>
  <w:style w:type="character" w:styleId="ad">
    <w:name w:val="Hyperlink"/>
    <w:basedOn w:val="a0"/>
    <w:uiPriority w:val="99"/>
    <w:unhideWhenUsed/>
    <w:rsid w:val="00043C24"/>
    <w:rPr>
      <w:strike w:val="0"/>
      <w:dstrike w:val="0"/>
      <w:color w:val="039269"/>
      <w:u w:val="none"/>
      <w:effect w:val="none"/>
      <w:shd w:val="clear" w:color="auto" w:fill="auto"/>
    </w:rPr>
  </w:style>
  <w:style w:type="character" w:customStyle="1" w:styleId="2">
    <w:name w:val="Основной текст (2)_"/>
    <w:link w:val="20"/>
    <w:rsid w:val="0075260B"/>
    <w:rPr>
      <w:shd w:val="clear" w:color="auto" w:fill="FFFFFF"/>
    </w:rPr>
  </w:style>
  <w:style w:type="paragraph" w:customStyle="1" w:styleId="20">
    <w:name w:val="Основной текст (2)"/>
    <w:basedOn w:val="a"/>
    <w:link w:val="2"/>
    <w:rsid w:val="0075260B"/>
    <w:pPr>
      <w:widowControl w:val="0"/>
      <w:shd w:val="clear" w:color="auto" w:fill="FFFFFF"/>
      <w:spacing w:line="274" w:lineRule="exact"/>
      <w:ind w:hanging="280"/>
      <w:jc w:val="both"/>
    </w:pPr>
    <w:rPr>
      <w:sz w:val="20"/>
      <w:szCs w:val="20"/>
    </w:rPr>
  </w:style>
  <w:style w:type="paragraph" w:styleId="ae">
    <w:name w:val="List Paragraph"/>
    <w:basedOn w:val="a"/>
    <w:uiPriority w:val="34"/>
    <w:qFormat/>
    <w:rsid w:val="00F452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24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56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7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9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9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177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013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329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598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8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73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473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979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4407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351</Words>
  <Characters>2451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№1</vt:lpstr>
    </vt:vector>
  </TitlesOfParts>
  <Company>MoBIL GROUP</Company>
  <LinksUpToDate>false</LinksUpToDate>
  <CharactersWithSpaces>2797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№1</dc:title>
  <dc:creator>Admin</dc:creator>
  <cp:lastModifiedBy>Борисюк Вера Михайловна</cp:lastModifiedBy>
  <cp:revision>3</cp:revision>
  <cp:lastPrinted>2026-02-26T11:27:00Z</cp:lastPrinted>
  <dcterms:created xsi:type="dcterms:W3CDTF">2026-03-06T06:15:00Z</dcterms:created>
  <dcterms:modified xsi:type="dcterms:W3CDTF">2026-03-06T06:25:00Z</dcterms:modified>
</cp:coreProperties>
</file>